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4ACC" w14:textId="76167F65" w:rsidR="00230A49" w:rsidRPr="006729EB" w:rsidRDefault="00230A49" w:rsidP="00214D74">
      <w:pPr>
        <w:rPr>
          <w:lang w:val="uk-UA"/>
        </w:rPr>
      </w:pPr>
    </w:p>
    <w:tbl>
      <w:tblPr>
        <w:tblW w:w="10351" w:type="dxa"/>
        <w:tblLayout w:type="fixed"/>
        <w:tblLook w:val="01E0" w:firstRow="1" w:lastRow="1" w:firstColumn="1" w:lastColumn="1" w:noHBand="0" w:noVBand="0"/>
      </w:tblPr>
      <w:tblGrid>
        <w:gridCol w:w="5248"/>
        <w:gridCol w:w="5103"/>
      </w:tblGrid>
      <w:tr w:rsidR="006771F7" w:rsidRPr="006F33FA" w14:paraId="2A37BCC3" w14:textId="77777777" w:rsidTr="00D042C0">
        <w:tc>
          <w:tcPr>
            <w:tcW w:w="10351" w:type="dxa"/>
            <w:gridSpan w:val="2"/>
            <w:shd w:val="clear" w:color="auto" w:fill="auto"/>
          </w:tcPr>
          <w:p w14:paraId="7F17E945" w14:textId="77777777" w:rsidR="006771F7" w:rsidRPr="006F33FA" w:rsidRDefault="006771F7" w:rsidP="00630A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555DE72D" w14:textId="2A926FF6" w:rsidR="00214D74" w:rsidRDefault="007D7D78" w:rsidP="00214D7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ля</w:t>
            </w:r>
            <w:r>
              <w:rPr>
                <w:bCs/>
                <w:sz w:val="28"/>
                <w:szCs w:val="28"/>
                <w:lang w:val="uk-UA"/>
              </w:rPr>
              <w:t xml:space="preserve"> кумулятивного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 xml:space="preserve"> голосування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14D74">
              <w:rPr>
                <w:bCs/>
                <w:sz w:val="28"/>
                <w:szCs w:val="28"/>
                <w:lang w:val="uk-UA"/>
              </w:rPr>
              <w:t xml:space="preserve">щодо </w:t>
            </w:r>
            <w:r w:rsidR="00214D74" w:rsidRPr="00214D74">
              <w:rPr>
                <w:b/>
                <w:bCs/>
                <w:sz w:val="28"/>
                <w:szCs w:val="28"/>
                <w:lang w:val="uk-UA"/>
              </w:rPr>
              <w:t xml:space="preserve">питання </w:t>
            </w:r>
            <w:r w:rsidR="008D1A1B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214D74">
              <w:rPr>
                <w:bCs/>
                <w:sz w:val="28"/>
                <w:szCs w:val="28"/>
                <w:lang w:val="uk-UA"/>
              </w:rPr>
              <w:t xml:space="preserve"> порядку денного</w:t>
            </w:r>
            <w:r w:rsidR="00214D74" w:rsidRPr="006F33FA">
              <w:rPr>
                <w:bCs/>
                <w:sz w:val="28"/>
                <w:szCs w:val="28"/>
                <w:lang w:val="uk-UA"/>
              </w:rPr>
              <w:t xml:space="preserve"> на дистанційних річних Загальних зборах акціонерів</w:t>
            </w:r>
            <w:r w:rsidR="00214D74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0B954711" w14:textId="77777777" w:rsidR="006771F7" w:rsidRDefault="00214D74" w:rsidP="00214D74">
            <w:pPr>
              <w:jc w:val="center"/>
              <w:rPr>
                <w:sz w:val="28"/>
                <w:szCs w:val="28"/>
                <w:lang w:val="uk-UA"/>
              </w:rPr>
            </w:pPr>
            <w:r w:rsidRPr="00746821">
              <w:rPr>
                <w:sz w:val="28"/>
                <w:szCs w:val="28"/>
                <w:lang w:val="uk-UA"/>
              </w:rPr>
              <w:t>Приватне акціонерне товариство «Судноплавна компанія «Укррічфлот»</w:t>
            </w:r>
          </w:p>
          <w:p w14:paraId="2F8C08BB" w14:textId="1863458F" w:rsidR="00D042C0" w:rsidRPr="00214D74" w:rsidRDefault="00D042C0" w:rsidP="00214D7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ідентифікаційний код 00017733</w:t>
            </w:r>
          </w:p>
        </w:tc>
      </w:tr>
      <w:tr w:rsidR="006771F7" w:rsidRPr="006F33FA" w14:paraId="4268C768" w14:textId="77777777" w:rsidTr="00D042C0">
        <w:trPr>
          <w:trHeight w:val="57"/>
        </w:trPr>
        <w:tc>
          <w:tcPr>
            <w:tcW w:w="10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513B9D" w14:textId="77777777" w:rsidR="006771F7" w:rsidRPr="006F33FA" w:rsidRDefault="006771F7" w:rsidP="00214D74">
            <w:pPr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6F33FA" w14:paraId="6590E410" w14:textId="77777777" w:rsidTr="00D042C0">
        <w:trPr>
          <w:trHeight w:val="43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AC5" w14:textId="77777777" w:rsidR="006771F7" w:rsidRPr="00084BAC" w:rsidRDefault="006771F7" w:rsidP="00630ACF">
            <w:pPr>
              <w:rPr>
                <w:lang w:val="uk-UA"/>
              </w:rPr>
            </w:pPr>
            <w:r w:rsidRPr="00084BAC">
              <w:rPr>
                <w:lang w:val="uk-UA"/>
              </w:rPr>
              <w:t>Дата проведення загальних зборів:</w:t>
            </w:r>
          </w:p>
          <w:p w14:paraId="48B6C4A9" w14:textId="2ECF2853" w:rsidR="00E921FC" w:rsidRPr="00084BAC" w:rsidRDefault="00E921FC" w:rsidP="00630ACF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877" w14:textId="74A7DE98" w:rsidR="008522BC" w:rsidRPr="00084BAC" w:rsidRDefault="00A40542" w:rsidP="00630ACF">
            <w:pPr>
              <w:jc w:val="both"/>
              <w:rPr>
                <w:lang w:val="uk-UA"/>
              </w:rPr>
            </w:pPr>
            <w:r w:rsidRPr="00084BAC">
              <w:rPr>
                <w:lang w:val="uk-UA"/>
              </w:rPr>
              <w:t>20.04.2023</w:t>
            </w:r>
            <w:r w:rsidR="00630ACF" w:rsidRPr="00084BAC">
              <w:rPr>
                <w:lang w:val="uk-UA"/>
              </w:rPr>
              <w:t>р.</w:t>
            </w:r>
            <w:r w:rsidR="008019D2" w:rsidRPr="00084BAC">
              <w:rPr>
                <w:lang w:val="uk-UA"/>
              </w:rPr>
              <w:t xml:space="preserve"> </w:t>
            </w:r>
          </w:p>
          <w:p w14:paraId="26A3661B" w14:textId="1537AF76" w:rsidR="00E85E77" w:rsidRPr="00084BAC" w:rsidRDefault="00E85E77" w:rsidP="00630ACF">
            <w:pPr>
              <w:jc w:val="both"/>
              <w:rPr>
                <w:lang w:val="uk-UA"/>
              </w:rPr>
            </w:pPr>
          </w:p>
        </w:tc>
      </w:tr>
      <w:tr w:rsidR="00D042C0" w14:paraId="2F686E90" w14:textId="77777777" w:rsidTr="00D042C0">
        <w:trPr>
          <w:trHeight w:val="43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E293" w14:textId="77777777" w:rsidR="00D042C0" w:rsidRPr="00D042C0" w:rsidRDefault="00D042C0">
            <w:pPr>
              <w:spacing w:line="256" w:lineRule="auto"/>
              <w:rPr>
                <w:lang w:val="uk-UA"/>
              </w:rPr>
            </w:pPr>
            <w:r w:rsidRPr="00D042C0">
              <w:rPr>
                <w:lang w:val="uk-UA"/>
              </w:rPr>
              <w:t>Дата і час початку голосування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0BE1" w14:textId="4880E915" w:rsidR="00D042C0" w:rsidRPr="00D042C0" w:rsidRDefault="00D042C0" w:rsidP="0056228B">
            <w:pPr>
              <w:spacing w:line="256" w:lineRule="auto"/>
              <w:jc w:val="both"/>
              <w:rPr>
                <w:lang w:val="uk-UA"/>
              </w:rPr>
            </w:pPr>
            <w:r w:rsidRPr="00D042C0">
              <w:rPr>
                <w:lang w:val="uk-UA"/>
              </w:rPr>
              <w:t>з 11 год. 00 хв.  1</w:t>
            </w:r>
            <w:r w:rsidR="0056228B">
              <w:rPr>
                <w:lang w:val="uk-UA"/>
              </w:rPr>
              <w:t>5</w:t>
            </w:r>
            <w:r w:rsidRPr="00D042C0">
              <w:rPr>
                <w:lang w:val="uk-UA"/>
              </w:rPr>
              <w:t>.04.2023 р.</w:t>
            </w:r>
          </w:p>
        </w:tc>
      </w:tr>
      <w:tr w:rsidR="00D042C0" w14:paraId="34D17270" w14:textId="77777777" w:rsidTr="00D042C0">
        <w:trPr>
          <w:trHeight w:val="43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A27" w14:textId="77777777" w:rsidR="00D042C0" w:rsidRPr="00D042C0" w:rsidRDefault="00D042C0">
            <w:pPr>
              <w:spacing w:line="256" w:lineRule="auto"/>
              <w:rPr>
                <w:lang w:val="uk-UA"/>
              </w:rPr>
            </w:pPr>
            <w:r w:rsidRPr="00D042C0">
              <w:rPr>
                <w:lang w:val="uk-UA"/>
              </w:rPr>
              <w:t>Дата і час завершення голосування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8AB7" w14:textId="77777777" w:rsidR="00D042C0" w:rsidRPr="00D042C0" w:rsidRDefault="00D042C0">
            <w:pPr>
              <w:spacing w:line="256" w:lineRule="auto"/>
              <w:jc w:val="both"/>
              <w:rPr>
                <w:lang w:val="uk-UA"/>
              </w:rPr>
            </w:pPr>
            <w:r w:rsidRPr="00D042C0">
              <w:rPr>
                <w:lang w:val="uk-UA"/>
              </w:rPr>
              <w:t>18 год. 00 хв. 20.04.2023 р.</w:t>
            </w:r>
          </w:p>
        </w:tc>
      </w:tr>
      <w:tr w:rsidR="006771F7" w:rsidRPr="006F33FA" w14:paraId="6A006E50" w14:textId="77777777" w:rsidTr="00D042C0"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9107" w14:textId="2237BE46" w:rsidR="006771F7" w:rsidRDefault="006771F7" w:rsidP="00630ACF">
            <w:pPr>
              <w:rPr>
                <w:bCs/>
                <w:color w:val="000000"/>
                <w:lang w:val="uk-UA"/>
              </w:rPr>
            </w:pPr>
            <w:r w:rsidRPr="00084BAC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  <w:p w14:paraId="52C41D77" w14:textId="278A51B7" w:rsidR="007D7D78" w:rsidRPr="00084BAC" w:rsidRDefault="007D7D78" w:rsidP="007D7D78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5070" w14:textId="5906E35C" w:rsidR="00E85E77" w:rsidRPr="00084BAC" w:rsidRDefault="00214D74" w:rsidP="00E85E77">
            <w:pPr>
              <w:jc w:val="center"/>
              <w:rPr>
                <w:b/>
                <w:i/>
                <w:lang w:val="uk-UA"/>
              </w:rPr>
            </w:pPr>
            <w:r w:rsidRPr="00084BAC">
              <w:rPr>
                <w:b/>
                <w:i/>
                <w:lang w:val="uk-UA"/>
              </w:rPr>
              <w:t>___________________</w:t>
            </w:r>
            <w:r w:rsidR="006771F7" w:rsidRPr="00084BAC">
              <w:rPr>
                <w:b/>
                <w:i/>
                <w:lang w:val="uk-UA"/>
              </w:rPr>
              <w:t>_</w:t>
            </w:r>
            <w:r w:rsidR="000F0252" w:rsidRPr="00084BAC">
              <w:rPr>
                <w:b/>
                <w:i/>
                <w:lang w:val="uk-UA"/>
              </w:rPr>
              <w:t>_________</w:t>
            </w:r>
            <w:r w:rsidR="006771F7" w:rsidRPr="00084BAC">
              <w:rPr>
                <w:b/>
                <w:i/>
                <w:lang w:val="uk-UA"/>
              </w:rPr>
              <w:t>________</w:t>
            </w:r>
            <w:r w:rsidR="00E85E77" w:rsidRPr="00084BAC">
              <w:rPr>
                <w:b/>
                <w:i/>
                <w:lang w:val="uk-UA"/>
              </w:rPr>
              <w:t>___</w:t>
            </w:r>
            <w:r w:rsidR="006771F7" w:rsidRPr="00084BAC">
              <w:rPr>
                <w:b/>
                <w:i/>
                <w:lang w:val="uk-UA"/>
              </w:rPr>
              <w:t xml:space="preserve"> (</w:t>
            </w:r>
            <w:r w:rsidR="00E85E77" w:rsidRPr="00084BAC">
              <w:rPr>
                <w:b/>
                <w:i/>
                <w:lang w:val="uk-UA"/>
              </w:rPr>
              <w:t>_</w:t>
            </w:r>
            <w:r w:rsidRPr="00084BAC">
              <w:rPr>
                <w:b/>
                <w:i/>
                <w:lang w:val="uk-UA"/>
              </w:rPr>
              <w:t>_________</w:t>
            </w:r>
            <w:r w:rsidR="00E85E77" w:rsidRPr="00084BAC">
              <w:rPr>
                <w:b/>
                <w:i/>
                <w:lang w:val="uk-UA"/>
              </w:rPr>
              <w:t>_____________________</w:t>
            </w:r>
            <w:r w:rsidR="006771F7" w:rsidRPr="00084BAC">
              <w:rPr>
                <w:b/>
                <w:i/>
                <w:lang w:val="uk-UA"/>
              </w:rPr>
              <w:t>_</w:t>
            </w:r>
            <w:r w:rsidR="00084BAC" w:rsidRPr="00084BAC">
              <w:rPr>
                <w:b/>
                <w:i/>
                <w:lang w:val="uk-UA"/>
              </w:rPr>
              <w:t>_______</w:t>
            </w:r>
          </w:p>
          <w:p w14:paraId="7F8A7B51" w14:textId="784D2BCA" w:rsidR="00E85E77" w:rsidRPr="00084BAC" w:rsidRDefault="00E85E77" w:rsidP="00630ACF">
            <w:pPr>
              <w:jc w:val="both"/>
              <w:rPr>
                <w:b/>
                <w:i/>
                <w:lang w:val="uk-UA"/>
              </w:rPr>
            </w:pPr>
            <w:r w:rsidRPr="00084BAC">
              <w:rPr>
                <w:b/>
                <w:i/>
                <w:lang w:val="uk-UA"/>
              </w:rPr>
              <w:t>_____________________________________</w:t>
            </w:r>
            <w:r w:rsidR="00214D74" w:rsidRPr="00084BAC">
              <w:rPr>
                <w:b/>
                <w:i/>
                <w:lang w:val="uk-UA"/>
              </w:rPr>
              <w:t>___</w:t>
            </w:r>
          </w:p>
          <w:p w14:paraId="48AB2D94" w14:textId="4395EFC0" w:rsidR="006771F7" w:rsidRPr="00084BAC" w:rsidRDefault="00E85E77" w:rsidP="00084BAC">
            <w:pPr>
              <w:jc w:val="both"/>
              <w:rPr>
                <w:b/>
                <w:i/>
                <w:lang w:val="uk-UA"/>
              </w:rPr>
            </w:pPr>
            <w:r w:rsidRPr="00084BAC">
              <w:rPr>
                <w:b/>
                <w:i/>
                <w:lang w:val="uk-UA"/>
              </w:rPr>
              <w:t>_____________________________________</w:t>
            </w:r>
            <w:r w:rsidR="00214D74" w:rsidRPr="00084BAC">
              <w:rPr>
                <w:b/>
                <w:i/>
                <w:lang w:val="uk-UA"/>
              </w:rPr>
              <w:t>___</w:t>
            </w:r>
            <w:r w:rsidR="006771F7" w:rsidRPr="00084BAC">
              <w:rPr>
                <w:b/>
                <w:i/>
                <w:lang w:val="uk-UA"/>
              </w:rPr>
              <w:t>)</w:t>
            </w:r>
          </w:p>
        </w:tc>
      </w:tr>
      <w:tr w:rsidR="006771F7" w:rsidRPr="006F33FA" w14:paraId="72F68BBB" w14:textId="77777777" w:rsidTr="00D042C0"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D4C1" w14:textId="273A73DB" w:rsidR="006771F7" w:rsidRDefault="000D248A" w:rsidP="00630ACF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7D7D78">
              <w:rPr>
                <w:i/>
                <w:lang w:val="uk-UA"/>
              </w:rPr>
              <w:t xml:space="preserve">кумулятивне голосування - спосіб голосування під час обрання осіб до складу органів акціонерного товариства, що передбачає </w:t>
            </w:r>
            <w:r w:rsidRPr="007D7D78">
              <w:rPr>
                <w:i/>
                <w:u w:val="single"/>
                <w:lang w:val="uk-UA"/>
              </w:rPr>
              <w:t>помноження загальної кількості голосів акціонера на кількість членів органу акціонерного товариства</w:t>
            </w:r>
            <w:r w:rsidRPr="007D7D78">
              <w:rPr>
                <w:i/>
                <w:lang w:val="uk-UA"/>
              </w:rPr>
              <w:t>, що обираються, та право акціонера віддати всі підраховані таким чином голоси за одного кандидата або розподілити їх між кількома кандидатами</w:t>
            </w:r>
            <w:r w:rsidR="008D548A">
              <w:rPr>
                <w:lang w:val="uk-UA"/>
              </w:rPr>
              <w:t>.</w:t>
            </w:r>
          </w:p>
          <w:p w14:paraId="79E36FA6" w14:textId="77777777" w:rsidR="00B176D9" w:rsidRDefault="00B176D9" w:rsidP="00630ACF">
            <w:pPr>
              <w:rPr>
                <w:i/>
                <w:u w:val="single"/>
                <w:lang w:val="uk-UA"/>
              </w:rPr>
            </w:pPr>
            <w:r w:rsidRPr="00B176D9">
              <w:rPr>
                <w:i/>
                <w:u w:val="single"/>
                <w:lang w:val="uk-UA"/>
              </w:rPr>
              <w:t>Наприклад</w:t>
            </w:r>
            <w:r>
              <w:rPr>
                <w:i/>
                <w:u w:val="single"/>
                <w:lang w:val="uk-UA"/>
              </w:rPr>
              <w:t>:</w:t>
            </w:r>
          </w:p>
          <w:p w14:paraId="6FD84F3A" w14:textId="77777777" w:rsidR="00B176D9" w:rsidRPr="00B176D9" w:rsidRDefault="00B176D9" w:rsidP="00630ACF">
            <w:pPr>
              <w:rPr>
                <w:i/>
                <w:lang w:val="uk-UA"/>
              </w:rPr>
            </w:pPr>
            <w:r w:rsidRPr="00B176D9">
              <w:rPr>
                <w:i/>
                <w:lang w:val="uk-UA"/>
              </w:rPr>
              <w:t>Кількість голосів акціонера – 100;</w:t>
            </w:r>
          </w:p>
          <w:p w14:paraId="192A0EB4" w14:textId="590EA983" w:rsidR="00B176D9" w:rsidRPr="00B176D9" w:rsidRDefault="00B176D9" w:rsidP="00630ACF">
            <w:pPr>
              <w:rPr>
                <w:i/>
                <w:lang w:val="uk-UA"/>
              </w:rPr>
            </w:pPr>
            <w:r w:rsidRPr="00B176D9">
              <w:rPr>
                <w:i/>
                <w:lang w:val="uk-UA"/>
              </w:rPr>
              <w:t>Кількість членів органу товариства – 7;</w:t>
            </w:r>
          </w:p>
          <w:p w14:paraId="2D94F451" w14:textId="67D728BD" w:rsidR="00B176D9" w:rsidRPr="00B176D9" w:rsidRDefault="00B176D9" w:rsidP="00630ACF">
            <w:pPr>
              <w:rPr>
                <w:bCs/>
                <w:color w:val="000000"/>
                <w:lang w:val="uk-UA"/>
              </w:rPr>
            </w:pPr>
            <w:r w:rsidRPr="00B176D9">
              <w:rPr>
                <w:i/>
                <w:u w:val="single"/>
                <w:lang w:val="uk-UA"/>
              </w:rPr>
              <w:t>Кількість голосів акціонера для кумулятивного голосування – 100*7 = 700</w:t>
            </w:r>
            <w:r w:rsidRPr="00B176D9">
              <w:rPr>
                <w:i/>
                <w:lang w:val="uk-UA"/>
              </w:rPr>
              <w:t>.</w:t>
            </w:r>
            <w:r w:rsidR="008D548A">
              <w:rPr>
                <w:i/>
                <w:lang w:val="uk-UA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790" w14:textId="56327C86" w:rsidR="006771F7" w:rsidRPr="00084BAC" w:rsidRDefault="002A6293" w:rsidP="00630ACF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084BAC">
              <w:rPr>
                <w:bCs/>
                <w:i/>
                <w:iCs/>
                <w:color w:val="000000"/>
                <w:lang w:val="uk-UA"/>
              </w:rPr>
              <w:t xml:space="preserve">        </w:t>
            </w:r>
            <w:r w:rsidR="006771F7" w:rsidRPr="00084BAC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7D7D78" w:rsidRPr="006F33FA" w14:paraId="30C0DD19" w14:textId="77777777" w:rsidTr="007D7D78"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6A27" w14:textId="6A343613" w:rsidR="007D7D78" w:rsidRPr="00084BAC" w:rsidRDefault="007D7D78" w:rsidP="007D7D7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</w:t>
            </w:r>
            <w:r w:rsidRPr="007D7D78">
              <w:rPr>
                <w:bCs/>
                <w:color w:val="000000"/>
                <w:lang w:val="uk-UA"/>
              </w:rPr>
              <w:t xml:space="preserve"> кількість членів органу акціонерного товариства, що обираються шляхом кумулятивного голосування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715" w14:textId="2DF76177" w:rsidR="007D7D78" w:rsidRPr="00084BAC" w:rsidRDefault="007D7D78" w:rsidP="007D7D78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>
              <w:rPr>
                <w:bCs/>
                <w:i/>
                <w:iCs/>
                <w:color w:val="000000"/>
                <w:lang w:val="uk-UA"/>
              </w:rPr>
              <w:t>7 (сім)</w:t>
            </w:r>
          </w:p>
        </w:tc>
      </w:tr>
      <w:tr w:rsidR="006771F7" w:rsidRPr="006F33FA" w14:paraId="04BC8378" w14:textId="77777777" w:rsidTr="00D042C0"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123E" w14:textId="172C896D" w:rsidR="008522BC" w:rsidRPr="00084BAC" w:rsidRDefault="00DD1A69" w:rsidP="00630ACF">
            <w:pPr>
              <w:rPr>
                <w:bCs/>
                <w:color w:val="000000"/>
                <w:u w:val="single"/>
                <w:lang w:val="uk-UA"/>
              </w:rPr>
            </w:pPr>
            <w:r w:rsidRPr="00084BAC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084BAC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08BB713F" w14:textId="6A746348" w:rsidR="006771F7" w:rsidRPr="00084BAC" w:rsidRDefault="006771F7" w:rsidP="00630ACF">
            <w:pPr>
              <w:rPr>
                <w:bCs/>
                <w:color w:val="000000"/>
                <w:lang w:val="uk-UA"/>
              </w:rPr>
            </w:pPr>
            <w:r w:rsidRPr="00084BAC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084BAC" w:rsidRDefault="008522BC" w:rsidP="00630ACF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0C88" w14:textId="77777777" w:rsidR="006771F7" w:rsidRPr="00084BAC" w:rsidRDefault="006771F7" w:rsidP="00630ACF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8D548A" w14:paraId="78A808B7" w14:textId="77777777" w:rsidTr="00D042C0"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18E" w14:textId="02FC501A" w:rsidR="008522BC" w:rsidRPr="00084BAC" w:rsidRDefault="006771F7" w:rsidP="00630ACF">
            <w:pPr>
              <w:rPr>
                <w:lang w:val="uk-UA"/>
              </w:rPr>
            </w:pPr>
            <w:r w:rsidRPr="00084BAC">
              <w:rPr>
                <w:lang w:val="uk-UA"/>
              </w:rPr>
              <w:t>Наз</w:t>
            </w:r>
            <w:r w:rsidR="002A6293" w:rsidRPr="00084BAC">
              <w:rPr>
                <w:lang w:val="uk-UA"/>
              </w:rPr>
              <w:t>ва</w:t>
            </w:r>
            <w:r w:rsidR="00A84674" w:rsidRPr="00084BAC">
              <w:rPr>
                <w:lang w:val="uk-UA"/>
              </w:rPr>
              <w:t>,</w:t>
            </w:r>
            <w:r w:rsidR="002A6293" w:rsidRPr="00084BAC">
              <w:rPr>
                <w:lang w:val="uk-UA"/>
              </w:rPr>
              <w:t xml:space="preserve"> серія (за наявності)</w:t>
            </w:r>
            <w:r w:rsidR="00A84674" w:rsidRPr="00084BAC">
              <w:rPr>
                <w:lang w:val="uk-UA"/>
              </w:rPr>
              <w:t>,</w:t>
            </w:r>
            <w:r w:rsidR="002A6293" w:rsidRPr="00084BAC">
              <w:rPr>
                <w:lang w:val="uk-UA"/>
              </w:rPr>
              <w:t xml:space="preserve"> номер,</w:t>
            </w:r>
            <w:r w:rsidRPr="00084BAC">
              <w:rPr>
                <w:lang w:val="uk-UA"/>
              </w:rPr>
              <w:t xml:space="preserve"> дата видачі документа, що посвідчує </w:t>
            </w:r>
            <w:r w:rsidR="009160CF" w:rsidRPr="00084BAC">
              <w:rPr>
                <w:lang w:val="uk-UA"/>
              </w:rPr>
              <w:t xml:space="preserve">фізичну </w:t>
            </w:r>
            <w:r w:rsidRPr="00084BAC">
              <w:rPr>
                <w:lang w:val="uk-UA"/>
              </w:rPr>
              <w:t xml:space="preserve">особу </w:t>
            </w:r>
            <w:r w:rsidR="005476BC" w:rsidRPr="00084BAC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084BAC" w:rsidRDefault="005A0F7B" w:rsidP="00630ACF">
            <w:pPr>
              <w:rPr>
                <w:lang w:val="uk-UA"/>
              </w:rPr>
            </w:pPr>
          </w:p>
          <w:p w14:paraId="23F49D35" w14:textId="351E02A5" w:rsidR="009160CF" w:rsidRPr="00084BAC" w:rsidRDefault="009160CF" w:rsidP="00630ACF">
            <w:pPr>
              <w:rPr>
                <w:lang w:val="uk-UA"/>
              </w:rPr>
            </w:pPr>
            <w:r w:rsidRPr="00084BAC">
              <w:rPr>
                <w:lang w:val="uk-UA"/>
              </w:rPr>
              <w:t>Код за ЄДРПОУ</w:t>
            </w:r>
            <w:r w:rsidR="00D867DA" w:rsidRPr="00084BAC">
              <w:rPr>
                <w:lang w:val="uk-UA"/>
              </w:rPr>
              <w:t xml:space="preserve"> та код</w:t>
            </w:r>
            <w:r w:rsidR="002242B7" w:rsidRPr="00084BAC">
              <w:rPr>
                <w:lang w:val="uk-UA"/>
              </w:rPr>
              <w:t xml:space="preserve"> за</w:t>
            </w:r>
            <w:r w:rsidR="00D867DA" w:rsidRPr="00084BAC">
              <w:rPr>
                <w:lang w:val="uk-UA"/>
              </w:rPr>
              <w:t xml:space="preserve"> ЄДРІСІ (за наявності</w:t>
            </w:r>
            <w:r w:rsidR="00C031D3" w:rsidRPr="00084BAC">
              <w:rPr>
                <w:lang w:val="uk-UA"/>
              </w:rPr>
              <w:t>)</w:t>
            </w:r>
            <w:r w:rsidRPr="00084BAC">
              <w:rPr>
                <w:lang w:val="uk-UA"/>
              </w:rPr>
              <w:t xml:space="preserve">/ ІКЮО  </w:t>
            </w:r>
            <w:r w:rsidRPr="00084BAC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084BAC">
              <w:rPr>
                <w:i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084BAC">
              <w:rPr>
                <w:i/>
                <w:lang w:val="uk-UA"/>
              </w:rPr>
              <w:t xml:space="preserve"> </w:t>
            </w:r>
            <w:r w:rsidR="005476BC" w:rsidRPr="00084BAC">
              <w:rPr>
                <w:lang w:val="uk-UA"/>
              </w:rPr>
              <w:t>– для юридичної особи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B24C" w14:textId="77777777" w:rsidR="006771F7" w:rsidRPr="00084BAC" w:rsidRDefault="006771F7" w:rsidP="00630ACF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8D548A" w14:paraId="5B4D7EFC" w14:textId="77777777" w:rsidTr="00D042C0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AB1" w14:textId="608B28B3" w:rsidR="005476BC" w:rsidRPr="00084BAC" w:rsidRDefault="005476BC" w:rsidP="00630ACF">
            <w:pPr>
              <w:rPr>
                <w:lang w:val="uk-UA"/>
              </w:rPr>
            </w:pPr>
          </w:p>
          <w:p w14:paraId="58ECC1FD" w14:textId="5F40F63D" w:rsidR="005476BC" w:rsidRPr="00084BAC" w:rsidRDefault="005476BC" w:rsidP="00630ACF">
            <w:pPr>
              <w:rPr>
                <w:u w:val="single"/>
                <w:lang w:val="uk-UA"/>
              </w:rPr>
            </w:pPr>
            <w:r w:rsidRPr="00084BAC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084BAC">
              <w:rPr>
                <w:u w:val="single"/>
                <w:lang w:val="uk-UA"/>
              </w:rPr>
              <w:t xml:space="preserve">: </w:t>
            </w:r>
            <w:r w:rsidRPr="00084BAC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084BAC" w:rsidRDefault="00DD1A69" w:rsidP="00630ACF">
            <w:pPr>
              <w:rPr>
                <w:lang w:val="uk-UA"/>
              </w:rPr>
            </w:pPr>
            <w:r w:rsidRPr="00084BAC">
              <w:rPr>
                <w:lang w:val="uk-UA"/>
              </w:rPr>
              <w:t>П.І.Б.</w:t>
            </w:r>
            <w:r w:rsidR="00235412" w:rsidRPr="00084BAC">
              <w:rPr>
                <w:bCs/>
                <w:color w:val="000000"/>
                <w:lang w:val="uk-UA"/>
              </w:rPr>
              <w:t xml:space="preserve"> /найменування</w:t>
            </w:r>
            <w:r w:rsidRPr="00084BAC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084BAC" w:rsidRDefault="00452C7E" w:rsidP="00630ACF">
            <w:pPr>
              <w:rPr>
                <w:lang w:val="uk-UA"/>
              </w:rPr>
            </w:pPr>
          </w:p>
          <w:p w14:paraId="03738E9A" w14:textId="120472BE" w:rsidR="00452C7E" w:rsidRPr="00084BAC" w:rsidRDefault="00452C7E" w:rsidP="00630ACF">
            <w:pPr>
              <w:rPr>
                <w:lang w:val="uk-UA"/>
              </w:rPr>
            </w:pPr>
            <w:r w:rsidRPr="00084BAC">
              <w:rPr>
                <w:lang w:val="uk-UA"/>
              </w:rPr>
              <w:lastRenderedPageBreak/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084BAC">
              <w:rPr>
                <w:lang w:val="uk-UA"/>
              </w:rPr>
              <w:t>– для фізичної особи</w:t>
            </w:r>
          </w:p>
          <w:p w14:paraId="4FB295F9" w14:textId="77777777" w:rsidR="00954ECD" w:rsidRPr="00084BAC" w:rsidRDefault="00954ECD" w:rsidP="00630ACF">
            <w:pPr>
              <w:rPr>
                <w:lang w:val="uk-UA"/>
              </w:rPr>
            </w:pPr>
          </w:p>
          <w:p w14:paraId="5A4FC242" w14:textId="026ED448" w:rsidR="002E6A9E" w:rsidRPr="00084BAC" w:rsidRDefault="00954ECD" w:rsidP="00630ACF">
            <w:pPr>
              <w:rPr>
                <w:lang w:val="uk-UA"/>
              </w:rPr>
            </w:pPr>
            <w:r w:rsidRPr="00084BAC">
              <w:rPr>
                <w:lang w:val="uk-UA"/>
              </w:rPr>
              <w:t>Код за ЄДРПОУ</w:t>
            </w:r>
            <w:r w:rsidR="00D867DA" w:rsidRPr="00084BAC">
              <w:rPr>
                <w:lang w:val="uk-UA"/>
              </w:rPr>
              <w:t xml:space="preserve"> та код</w:t>
            </w:r>
            <w:r w:rsidR="002242B7" w:rsidRPr="00084BAC">
              <w:rPr>
                <w:lang w:val="uk-UA"/>
              </w:rPr>
              <w:t xml:space="preserve"> за</w:t>
            </w:r>
            <w:r w:rsidR="00D867DA" w:rsidRPr="00084BAC">
              <w:rPr>
                <w:lang w:val="uk-UA"/>
              </w:rPr>
              <w:t xml:space="preserve"> ЄДРІСІ (за наявності)</w:t>
            </w:r>
            <w:r w:rsidRPr="00084BAC">
              <w:rPr>
                <w:lang w:val="uk-UA"/>
              </w:rPr>
              <w:t xml:space="preserve">/ ІКЮО  </w:t>
            </w:r>
            <w:r w:rsidRPr="00084BAC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084BAC">
              <w:rPr>
                <w:lang w:val="uk-UA"/>
              </w:rPr>
              <w:t>– для юридичної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797" w14:textId="77777777" w:rsidR="002E6A9E" w:rsidRPr="00084BAC" w:rsidRDefault="002E6A9E" w:rsidP="00630ACF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392D665B" w14:textId="09BCFAEC" w:rsidR="00084BAC" w:rsidRDefault="00084BAC" w:rsidP="00630ACF">
      <w:pPr>
        <w:rPr>
          <w:bCs/>
          <w:i/>
          <w:iCs/>
          <w:color w:val="000000"/>
          <w:lang w:val="uk-UA"/>
        </w:rPr>
      </w:pPr>
    </w:p>
    <w:p w14:paraId="0948231B" w14:textId="77777777" w:rsidR="00DB58D7" w:rsidRPr="00DB58D7" w:rsidRDefault="00DB58D7" w:rsidP="00DB58D7">
      <w:pPr>
        <w:rPr>
          <w:bCs/>
          <w:i/>
          <w:iCs/>
          <w:color w:val="000000"/>
          <w:lang w:val="uk-UA"/>
        </w:rPr>
      </w:pPr>
      <w:r w:rsidRPr="00DB58D7">
        <w:rPr>
          <w:bCs/>
          <w:i/>
          <w:iCs/>
          <w:color w:val="00000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2F778349" w14:textId="77777777" w:rsidR="00DB58D7" w:rsidRPr="00DB58D7" w:rsidRDefault="00DB58D7" w:rsidP="00DB58D7">
      <w:pPr>
        <w:rPr>
          <w:bCs/>
          <w:i/>
          <w:iCs/>
          <w:color w:val="000000"/>
          <w:lang w:val="uk-UA"/>
        </w:rPr>
      </w:pPr>
      <w:r w:rsidRPr="00DB58D7">
        <w:rPr>
          <w:bCs/>
          <w:i/>
          <w:iCs/>
          <w:color w:val="000000"/>
          <w:lang w:val="uk-UA"/>
        </w:rPr>
        <w:t xml:space="preserve">Увага! </w:t>
      </w:r>
    </w:p>
    <w:p w14:paraId="16F459C2" w14:textId="77777777" w:rsidR="00DB58D7" w:rsidRPr="00DB58D7" w:rsidRDefault="00DB58D7" w:rsidP="00DB58D7">
      <w:pPr>
        <w:rPr>
          <w:bCs/>
          <w:i/>
          <w:iCs/>
          <w:color w:val="000000"/>
          <w:lang w:val="uk-UA"/>
        </w:rPr>
      </w:pPr>
      <w:r w:rsidRPr="00DB58D7">
        <w:rPr>
          <w:bCs/>
          <w:i/>
          <w:iCs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6609A123" w14:textId="1A77ACEF" w:rsidR="00084BAC" w:rsidRDefault="00084BAC" w:rsidP="00630ACF">
      <w:pPr>
        <w:rPr>
          <w:bCs/>
          <w:i/>
          <w:iCs/>
          <w:color w:val="000000"/>
          <w:lang w:val="uk-UA"/>
        </w:rPr>
      </w:pPr>
    </w:p>
    <w:p w14:paraId="5FD4DB47" w14:textId="510791EA" w:rsidR="007E0B2A" w:rsidRPr="006F33FA" w:rsidRDefault="007E0B2A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C07ACFB" w14:textId="10A61BD0" w:rsidR="007E0B2A" w:rsidRPr="00746821" w:rsidRDefault="00084BAC" w:rsidP="00630AC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867DA" w:rsidRPr="00746821">
        <w:rPr>
          <w:b/>
          <w:sz w:val="28"/>
          <w:szCs w:val="28"/>
          <w:lang w:val="uk-UA"/>
        </w:rPr>
        <w:t>.</w:t>
      </w:r>
      <w:r w:rsidR="00D867DA" w:rsidRPr="006F33FA">
        <w:rPr>
          <w:b/>
          <w:lang w:val="uk-UA"/>
        </w:rPr>
        <w:t xml:space="preserve"> </w:t>
      </w:r>
      <w:r w:rsidR="008D1A1B" w:rsidRPr="008D1A1B">
        <w:rPr>
          <w:b/>
          <w:sz w:val="28"/>
          <w:szCs w:val="28"/>
          <w:lang w:val="uk-UA"/>
        </w:rPr>
        <w:t>Про обрання членів наглядової ради</w:t>
      </w:r>
      <w:r w:rsidR="00B11DE7" w:rsidRPr="00746821">
        <w:rPr>
          <w:b/>
          <w:sz w:val="28"/>
          <w:szCs w:val="28"/>
          <w:lang w:val="uk-UA"/>
        </w:rPr>
        <w:t>.</w:t>
      </w:r>
    </w:p>
    <w:p w14:paraId="4D840B99" w14:textId="7C030C6A" w:rsidR="007E0B2A" w:rsidRPr="006F33FA" w:rsidRDefault="007E0B2A" w:rsidP="00630ACF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800F6F" w:rsidRPr="006F33FA">
        <w:rPr>
          <w:bCs/>
          <w:i/>
          <w:iCs/>
          <w:color w:val="000000"/>
          <w:lang w:val="uk-UA"/>
        </w:rPr>
        <w:t>рішення</w:t>
      </w:r>
      <w:r w:rsidR="00E56CF3" w:rsidRPr="006F33FA">
        <w:rPr>
          <w:bCs/>
          <w:i/>
          <w:iCs/>
          <w:color w:val="000000"/>
          <w:lang w:val="uk-UA"/>
        </w:rPr>
        <w:t xml:space="preserve"> з питання</w:t>
      </w:r>
      <w:r w:rsidR="005A0F7B" w:rsidRPr="006F33FA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6F33FA">
        <w:rPr>
          <w:bCs/>
          <w:i/>
          <w:iCs/>
          <w:color w:val="000000"/>
          <w:lang w:val="uk-UA"/>
        </w:rPr>
        <w:t>:</w:t>
      </w:r>
    </w:p>
    <w:p w14:paraId="178088B5" w14:textId="45EDB86F" w:rsidR="008D1A1B" w:rsidRDefault="008D1A1B" w:rsidP="00214D74">
      <w:pPr>
        <w:ind w:firstLine="552"/>
        <w:jc w:val="both"/>
        <w:rPr>
          <w:i/>
          <w:lang w:val="uk-UA"/>
        </w:rPr>
      </w:pPr>
      <w:r>
        <w:rPr>
          <w:i/>
          <w:lang w:val="uk-UA"/>
        </w:rPr>
        <w:t>Обрати членами наглядової ради до 20.04.2026 р.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"/>
        <w:gridCol w:w="7247"/>
        <w:gridCol w:w="2653"/>
      </w:tblGrid>
      <w:tr w:rsidR="008D1A1B" w14:paraId="6C6C3154" w14:textId="77777777" w:rsidTr="005D23AB">
        <w:tc>
          <w:tcPr>
            <w:tcW w:w="436" w:type="dxa"/>
          </w:tcPr>
          <w:p w14:paraId="374934E9" w14:textId="5A4921F3" w:rsidR="008D1A1B" w:rsidRPr="008D1A1B" w:rsidRDefault="008D1A1B" w:rsidP="008D1A1B">
            <w:pPr>
              <w:jc w:val="center"/>
              <w:rPr>
                <w:i/>
                <w:lang w:val="uk-UA"/>
              </w:rPr>
            </w:pPr>
            <w:r w:rsidRPr="008D1A1B">
              <w:rPr>
                <w:rFonts w:eastAsiaTheme="minorHAnsi"/>
                <w:b/>
                <w:bCs/>
                <w:i/>
                <w:iCs/>
                <w:lang w:val="uk-UA" w:eastAsia="en-US"/>
              </w:rPr>
              <w:t>№</w:t>
            </w:r>
          </w:p>
        </w:tc>
        <w:tc>
          <w:tcPr>
            <w:tcW w:w="7247" w:type="dxa"/>
          </w:tcPr>
          <w:p w14:paraId="0E7FB154" w14:textId="42A8598B" w:rsidR="008D1A1B" w:rsidRPr="008D1A1B" w:rsidRDefault="008D1A1B" w:rsidP="008D1A1B">
            <w:pPr>
              <w:jc w:val="center"/>
              <w:rPr>
                <w:i/>
                <w:lang w:val="uk-UA"/>
              </w:rPr>
            </w:pPr>
            <w:r w:rsidRPr="008D1A1B">
              <w:rPr>
                <w:rFonts w:eastAsiaTheme="minorHAnsi"/>
                <w:b/>
                <w:bCs/>
                <w:i/>
                <w:iCs/>
                <w:lang w:val="uk-UA" w:eastAsia="en-US"/>
              </w:rPr>
              <w:t>Найменування / Прізвище, Ім'я, По батькові кандидата</w:t>
            </w:r>
          </w:p>
        </w:tc>
        <w:tc>
          <w:tcPr>
            <w:tcW w:w="2653" w:type="dxa"/>
          </w:tcPr>
          <w:p w14:paraId="53C29F75" w14:textId="4D50C0C4" w:rsidR="008D1A1B" w:rsidRPr="008D1A1B" w:rsidRDefault="008D1A1B" w:rsidP="008D1A1B">
            <w:pPr>
              <w:jc w:val="center"/>
              <w:rPr>
                <w:i/>
                <w:lang w:val="uk-UA"/>
              </w:rPr>
            </w:pPr>
            <w:r w:rsidRPr="008D1A1B">
              <w:rPr>
                <w:rFonts w:eastAsiaTheme="minorHAnsi"/>
                <w:b/>
                <w:bCs/>
                <w:i/>
                <w:iCs/>
                <w:lang w:val="uk-UA" w:eastAsia="en-US"/>
              </w:rPr>
              <w:t>Кількість голосів</w:t>
            </w:r>
          </w:p>
        </w:tc>
      </w:tr>
      <w:tr w:rsidR="008D1A1B" w14:paraId="3FB8A25D" w14:textId="77777777" w:rsidTr="005D23AB">
        <w:trPr>
          <w:trHeight w:val="766"/>
        </w:trPr>
        <w:tc>
          <w:tcPr>
            <w:tcW w:w="436" w:type="dxa"/>
          </w:tcPr>
          <w:p w14:paraId="0DAD5DF4" w14:textId="36A3AB01" w:rsidR="008D1A1B" w:rsidRPr="008D1A1B" w:rsidRDefault="008D1A1B" w:rsidP="00214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47" w:type="dxa"/>
          </w:tcPr>
          <w:p w14:paraId="4EFA059F" w14:textId="0DCC27BE" w:rsidR="008D1A1B" w:rsidRPr="005D23AB" w:rsidRDefault="008D1A1B" w:rsidP="0092410B">
            <w:pPr>
              <w:jc w:val="both"/>
              <w:rPr>
                <w:lang w:val="uk-UA"/>
              </w:rPr>
            </w:pPr>
            <w:r w:rsidRPr="005D23AB">
              <w:rPr>
                <w:b/>
                <w:lang w:val="uk-UA"/>
              </w:rPr>
              <w:t>Головк</w:t>
            </w:r>
            <w:r w:rsidR="0092410B" w:rsidRPr="005D23AB">
              <w:rPr>
                <w:b/>
                <w:lang w:val="uk-UA"/>
              </w:rPr>
              <w:t>а</w:t>
            </w:r>
            <w:r w:rsidRPr="005D23AB">
              <w:rPr>
                <w:b/>
                <w:lang w:val="uk-UA"/>
              </w:rPr>
              <w:t xml:space="preserve"> Сергі</w:t>
            </w:r>
            <w:r w:rsidR="0092410B" w:rsidRPr="005D23AB">
              <w:rPr>
                <w:b/>
                <w:lang w:val="uk-UA"/>
              </w:rPr>
              <w:t>я</w:t>
            </w:r>
            <w:r w:rsidRPr="005D23AB">
              <w:rPr>
                <w:b/>
                <w:lang w:val="uk-UA"/>
              </w:rPr>
              <w:t xml:space="preserve"> Анатолійович</w:t>
            </w:r>
            <w:r w:rsidR="0092410B" w:rsidRPr="005D23AB">
              <w:rPr>
                <w:b/>
                <w:lang w:val="uk-UA"/>
              </w:rPr>
              <w:t>а</w:t>
            </w:r>
            <w:r w:rsidRPr="005D23AB">
              <w:rPr>
                <w:lang w:val="uk-UA"/>
              </w:rPr>
              <w:t xml:space="preserve"> - представника акціонера ОЛТІНОРО ІНВЕСТМЕНТС ЛІМІТЕД (реєстраційний номер НЕ 269792)</w:t>
            </w:r>
          </w:p>
        </w:tc>
        <w:tc>
          <w:tcPr>
            <w:tcW w:w="2653" w:type="dxa"/>
          </w:tcPr>
          <w:p w14:paraId="68B69680" w14:textId="77777777" w:rsidR="008D1A1B" w:rsidRPr="008D1A1B" w:rsidRDefault="008D1A1B" w:rsidP="00214D74">
            <w:pPr>
              <w:jc w:val="both"/>
              <w:rPr>
                <w:lang w:val="uk-UA"/>
              </w:rPr>
            </w:pPr>
          </w:p>
        </w:tc>
      </w:tr>
      <w:tr w:rsidR="009153A9" w14:paraId="2ECE2725" w14:textId="77777777" w:rsidTr="005D23AB">
        <w:trPr>
          <w:trHeight w:val="65"/>
        </w:trPr>
        <w:tc>
          <w:tcPr>
            <w:tcW w:w="436" w:type="dxa"/>
          </w:tcPr>
          <w:p w14:paraId="5370EFF8" w14:textId="65120A54" w:rsidR="009153A9" w:rsidRDefault="009153A9" w:rsidP="00214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247" w:type="dxa"/>
          </w:tcPr>
          <w:p w14:paraId="2EB2E938" w14:textId="71C43FCA" w:rsidR="009153A9" w:rsidRPr="005D23AB" w:rsidRDefault="009153A9" w:rsidP="0092410B">
            <w:pPr>
              <w:jc w:val="both"/>
              <w:rPr>
                <w:b/>
                <w:lang w:val="uk-UA"/>
              </w:rPr>
            </w:pPr>
            <w:proofErr w:type="spellStart"/>
            <w:r w:rsidRPr="005D23AB">
              <w:rPr>
                <w:b/>
                <w:lang w:val="uk-UA"/>
              </w:rPr>
              <w:t>Ковалишина</w:t>
            </w:r>
            <w:proofErr w:type="spellEnd"/>
            <w:r w:rsidRPr="005D23AB">
              <w:rPr>
                <w:b/>
                <w:lang w:val="uk-UA"/>
              </w:rPr>
              <w:t xml:space="preserve"> Сергія Івановича</w:t>
            </w:r>
            <w:r w:rsidRPr="005D23AB">
              <w:rPr>
                <w:lang w:val="uk-UA"/>
              </w:rPr>
              <w:t xml:space="preserve"> - представника акціонера </w:t>
            </w:r>
            <w:proofErr w:type="spellStart"/>
            <w:r w:rsidRPr="005D23AB">
              <w:rPr>
                <w:lang w:val="uk-UA"/>
              </w:rPr>
              <w:t>Culata</w:t>
            </w:r>
            <w:proofErr w:type="spellEnd"/>
            <w:r w:rsidRPr="005D23AB">
              <w:rPr>
                <w:lang w:val="uk-UA"/>
              </w:rPr>
              <w:t xml:space="preserve"> </w:t>
            </w:r>
            <w:proofErr w:type="spellStart"/>
            <w:r w:rsidRPr="005D23AB">
              <w:rPr>
                <w:lang w:val="uk-UA"/>
              </w:rPr>
              <w:t>Limited</w:t>
            </w:r>
            <w:proofErr w:type="spellEnd"/>
            <w:r w:rsidRPr="005D23AB">
              <w:rPr>
                <w:lang w:val="uk-UA"/>
              </w:rPr>
              <w:t xml:space="preserve"> (реєстраційний номер НЕ 201328)</w:t>
            </w:r>
          </w:p>
        </w:tc>
        <w:tc>
          <w:tcPr>
            <w:tcW w:w="2653" w:type="dxa"/>
          </w:tcPr>
          <w:p w14:paraId="20A9D7F2" w14:textId="77777777" w:rsidR="009153A9" w:rsidRPr="008D1A1B" w:rsidRDefault="009153A9" w:rsidP="00214D74">
            <w:pPr>
              <w:jc w:val="both"/>
              <w:rPr>
                <w:lang w:val="uk-UA"/>
              </w:rPr>
            </w:pPr>
          </w:p>
        </w:tc>
      </w:tr>
      <w:tr w:rsidR="008D1A1B" w14:paraId="3161A0BB" w14:textId="77777777" w:rsidTr="005D23AB">
        <w:tc>
          <w:tcPr>
            <w:tcW w:w="436" w:type="dxa"/>
          </w:tcPr>
          <w:p w14:paraId="293998E9" w14:textId="35BF9F14" w:rsidR="008D1A1B" w:rsidRPr="008D1A1B" w:rsidRDefault="009153A9" w:rsidP="00214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247" w:type="dxa"/>
          </w:tcPr>
          <w:p w14:paraId="21ABF54B" w14:textId="168BED6D" w:rsidR="008D1A1B" w:rsidRPr="005D23AB" w:rsidRDefault="009153A9" w:rsidP="009153A9">
            <w:pPr>
              <w:jc w:val="both"/>
              <w:rPr>
                <w:lang w:val="uk-UA"/>
              </w:rPr>
            </w:pPr>
            <w:r w:rsidRPr="005D23AB">
              <w:rPr>
                <w:b/>
                <w:lang w:val="uk-UA"/>
              </w:rPr>
              <w:t>Матвійчука Сергія Анатолійовича</w:t>
            </w:r>
            <w:r w:rsidRPr="005D23AB">
              <w:rPr>
                <w:lang w:val="uk-UA"/>
              </w:rPr>
              <w:t xml:space="preserve"> - представника акціонера ТОВ «</w:t>
            </w:r>
            <w:proofErr w:type="spellStart"/>
            <w:r w:rsidRPr="005D23AB">
              <w:rPr>
                <w:lang w:val="uk-UA"/>
              </w:rPr>
              <w:t>Авалайн</w:t>
            </w:r>
            <w:proofErr w:type="spellEnd"/>
            <w:r w:rsidRPr="005D23AB">
              <w:rPr>
                <w:lang w:val="uk-UA"/>
              </w:rPr>
              <w:t xml:space="preserve">» (ідентифікаційний код – </w:t>
            </w:r>
            <w:r w:rsidRPr="005D23AB">
              <w:t>40435565</w:t>
            </w:r>
            <w:r w:rsidRPr="005D23AB">
              <w:rPr>
                <w:lang w:val="uk-UA"/>
              </w:rPr>
              <w:t>)</w:t>
            </w:r>
          </w:p>
        </w:tc>
        <w:tc>
          <w:tcPr>
            <w:tcW w:w="2653" w:type="dxa"/>
          </w:tcPr>
          <w:p w14:paraId="5CEDFF22" w14:textId="77777777" w:rsidR="008D1A1B" w:rsidRPr="008D1A1B" w:rsidRDefault="008D1A1B" w:rsidP="00214D74">
            <w:pPr>
              <w:jc w:val="both"/>
              <w:rPr>
                <w:lang w:val="uk-UA"/>
              </w:rPr>
            </w:pPr>
          </w:p>
        </w:tc>
      </w:tr>
      <w:tr w:rsidR="008D1A1B" w14:paraId="07676188" w14:textId="77777777" w:rsidTr="005D23AB">
        <w:tc>
          <w:tcPr>
            <w:tcW w:w="436" w:type="dxa"/>
          </w:tcPr>
          <w:p w14:paraId="095FF68F" w14:textId="59C5676E" w:rsidR="008D1A1B" w:rsidRPr="008D1A1B" w:rsidRDefault="009153A9" w:rsidP="00214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247" w:type="dxa"/>
          </w:tcPr>
          <w:p w14:paraId="41829082" w14:textId="58E68DF7" w:rsidR="008D1A1B" w:rsidRPr="005D23AB" w:rsidRDefault="009153A9" w:rsidP="009153A9">
            <w:pPr>
              <w:jc w:val="both"/>
              <w:rPr>
                <w:lang w:val="uk-UA"/>
              </w:rPr>
            </w:pPr>
            <w:r w:rsidRPr="005D23AB">
              <w:rPr>
                <w:b/>
                <w:lang w:val="uk-UA"/>
              </w:rPr>
              <w:t xml:space="preserve">Мірошниченко Олену Євгеніївну </w:t>
            </w:r>
            <w:r w:rsidR="0092410B" w:rsidRPr="005D23AB">
              <w:rPr>
                <w:lang w:val="uk-UA"/>
              </w:rPr>
              <w:t xml:space="preserve">- представник акціонера ПЗНВІФ "П'ятий" Товариства з обмеженою відповідальністю "Компанія з управління активами "Сварог </w:t>
            </w:r>
            <w:proofErr w:type="spellStart"/>
            <w:r w:rsidR="0092410B" w:rsidRPr="005D23AB">
              <w:rPr>
                <w:lang w:val="uk-UA"/>
              </w:rPr>
              <w:t>Ессет</w:t>
            </w:r>
            <w:proofErr w:type="spellEnd"/>
            <w:r w:rsidR="0092410B" w:rsidRPr="005D23AB">
              <w:rPr>
                <w:lang w:val="uk-UA"/>
              </w:rPr>
              <w:t xml:space="preserve"> </w:t>
            </w:r>
            <w:proofErr w:type="spellStart"/>
            <w:r w:rsidR="0092410B" w:rsidRPr="005D23AB">
              <w:rPr>
                <w:lang w:val="uk-UA"/>
              </w:rPr>
              <w:t>Менеджемент</w:t>
            </w:r>
            <w:proofErr w:type="spellEnd"/>
            <w:r w:rsidR="0092410B" w:rsidRPr="005D23AB">
              <w:rPr>
                <w:lang w:val="uk-UA"/>
              </w:rPr>
              <w:t>" (код за ЄДРІСІ 233178)</w:t>
            </w:r>
          </w:p>
        </w:tc>
        <w:tc>
          <w:tcPr>
            <w:tcW w:w="2653" w:type="dxa"/>
          </w:tcPr>
          <w:p w14:paraId="48EEACC8" w14:textId="77777777" w:rsidR="008D1A1B" w:rsidRPr="008D1A1B" w:rsidRDefault="008D1A1B" w:rsidP="00214D74">
            <w:pPr>
              <w:jc w:val="both"/>
              <w:rPr>
                <w:lang w:val="uk-UA"/>
              </w:rPr>
            </w:pPr>
          </w:p>
        </w:tc>
      </w:tr>
      <w:tr w:rsidR="00B67DC7" w14:paraId="47362D1B" w14:textId="77777777" w:rsidTr="005D23AB">
        <w:tc>
          <w:tcPr>
            <w:tcW w:w="436" w:type="dxa"/>
          </w:tcPr>
          <w:p w14:paraId="24154EF6" w14:textId="2E644620" w:rsidR="00B67DC7" w:rsidRPr="008D1A1B" w:rsidRDefault="00B67DC7" w:rsidP="00B67D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247" w:type="dxa"/>
          </w:tcPr>
          <w:p w14:paraId="263E9232" w14:textId="77777777" w:rsidR="00B67DC7" w:rsidRPr="005D23AB" w:rsidRDefault="00B67DC7" w:rsidP="00B67DC7">
            <w:pPr>
              <w:jc w:val="both"/>
              <w:rPr>
                <w:lang w:val="uk-UA"/>
              </w:rPr>
            </w:pPr>
            <w:r w:rsidRPr="005D23AB">
              <w:rPr>
                <w:b/>
                <w:lang w:val="uk-UA"/>
              </w:rPr>
              <w:t>Терещука Олександра Олександровича</w:t>
            </w:r>
            <w:r w:rsidRPr="005D23AB">
              <w:rPr>
                <w:lang w:val="uk-UA"/>
              </w:rPr>
              <w:t xml:space="preserve"> - представника акціонера ПЗНВІФ "П'ятий" Товариства з обмеженою відповідальністю</w:t>
            </w:r>
          </w:p>
          <w:p w14:paraId="608301D1" w14:textId="497B4CB9" w:rsidR="00B67DC7" w:rsidRPr="005D23AB" w:rsidRDefault="00B67DC7" w:rsidP="00B67DC7">
            <w:pPr>
              <w:jc w:val="both"/>
              <w:rPr>
                <w:lang w:val="uk-UA"/>
              </w:rPr>
            </w:pPr>
            <w:r w:rsidRPr="005D23AB">
              <w:rPr>
                <w:lang w:val="uk-UA"/>
              </w:rPr>
              <w:t xml:space="preserve">"Компанія з управління активами "Сварог </w:t>
            </w:r>
            <w:proofErr w:type="spellStart"/>
            <w:r w:rsidRPr="005D23AB">
              <w:rPr>
                <w:lang w:val="uk-UA"/>
              </w:rPr>
              <w:t>Ессет</w:t>
            </w:r>
            <w:proofErr w:type="spellEnd"/>
            <w:r w:rsidRPr="005D23AB">
              <w:rPr>
                <w:lang w:val="uk-UA"/>
              </w:rPr>
              <w:t xml:space="preserve"> </w:t>
            </w:r>
            <w:proofErr w:type="spellStart"/>
            <w:r w:rsidRPr="005D23AB">
              <w:rPr>
                <w:lang w:val="uk-UA"/>
              </w:rPr>
              <w:t>Менеджемент</w:t>
            </w:r>
            <w:proofErr w:type="spellEnd"/>
            <w:r w:rsidRPr="005D23AB">
              <w:rPr>
                <w:lang w:val="uk-UA"/>
              </w:rPr>
              <w:t>" (код за ЄДРІСІ 233178)</w:t>
            </w:r>
          </w:p>
        </w:tc>
        <w:tc>
          <w:tcPr>
            <w:tcW w:w="2653" w:type="dxa"/>
          </w:tcPr>
          <w:p w14:paraId="1CE98F96" w14:textId="77777777" w:rsidR="00B67DC7" w:rsidRPr="008D1A1B" w:rsidRDefault="00B67DC7" w:rsidP="00B67DC7">
            <w:pPr>
              <w:jc w:val="both"/>
              <w:rPr>
                <w:lang w:val="uk-UA"/>
              </w:rPr>
            </w:pPr>
          </w:p>
        </w:tc>
      </w:tr>
      <w:tr w:rsidR="00B67DC7" w14:paraId="17914B19" w14:textId="77777777" w:rsidTr="00785405">
        <w:trPr>
          <w:trHeight w:val="914"/>
        </w:trPr>
        <w:tc>
          <w:tcPr>
            <w:tcW w:w="436" w:type="dxa"/>
          </w:tcPr>
          <w:p w14:paraId="046D46D2" w14:textId="23EE0785" w:rsidR="00B67DC7" w:rsidRPr="008D1A1B" w:rsidRDefault="00B67DC7" w:rsidP="00B67D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247" w:type="dxa"/>
          </w:tcPr>
          <w:p w14:paraId="6F4289E1" w14:textId="1A05CE70" w:rsidR="00B67DC7" w:rsidRPr="005D23AB" w:rsidRDefault="00B67DC7" w:rsidP="00B67DC7">
            <w:pPr>
              <w:jc w:val="both"/>
              <w:rPr>
                <w:lang w:val="uk-UA"/>
              </w:rPr>
            </w:pPr>
            <w:proofErr w:type="spellStart"/>
            <w:r w:rsidRPr="005D23AB">
              <w:rPr>
                <w:b/>
                <w:lang w:val="uk-UA"/>
              </w:rPr>
              <w:t>Машковцева</w:t>
            </w:r>
            <w:proofErr w:type="spellEnd"/>
            <w:r w:rsidRPr="005D23AB">
              <w:rPr>
                <w:b/>
                <w:lang w:val="uk-UA"/>
              </w:rPr>
              <w:t xml:space="preserve"> Сергія </w:t>
            </w:r>
            <w:proofErr w:type="spellStart"/>
            <w:r w:rsidRPr="005D23AB">
              <w:rPr>
                <w:b/>
                <w:lang w:val="uk-UA"/>
              </w:rPr>
              <w:t>Вячеславовича</w:t>
            </w:r>
            <w:proofErr w:type="spellEnd"/>
            <w:r w:rsidRPr="005D23AB">
              <w:rPr>
                <w:lang w:val="uk-UA"/>
              </w:rPr>
              <w:t xml:space="preserve"> - представника акціонера ПЗНВІФ "П'ятий" Товариства з обмеженою відповідальністю "Компанія з</w:t>
            </w:r>
            <w:r w:rsidR="004D62F7" w:rsidRPr="005D23AB">
              <w:rPr>
                <w:lang w:val="uk-UA"/>
              </w:rPr>
              <w:t xml:space="preserve"> </w:t>
            </w:r>
            <w:r w:rsidRPr="005D23AB">
              <w:rPr>
                <w:lang w:val="uk-UA"/>
              </w:rPr>
              <w:t xml:space="preserve">управління активами "Сварог </w:t>
            </w:r>
            <w:proofErr w:type="spellStart"/>
            <w:r w:rsidRPr="005D23AB">
              <w:rPr>
                <w:lang w:val="uk-UA"/>
              </w:rPr>
              <w:t>Ессет</w:t>
            </w:r>
            <w:proofErr w:type="spellEnd"/>
            <w:r w:rsidRPr="005D23AB">
              <w:rPr>
                <w:lang w:val="uk-UA"/>
              </w:rPr>
              <w:t xml:space="preserve"> </w:t>
            </w:r>
            <w:proofErr w:type="spellStart"/>
            <w:r w:rsidRPr="005D23AB">
              <w:rPr>
                <w:lang w:val="uk-UA"/>
              </w:rPr>
              <w:t>Менеджемент</w:t>
            </w:r>
            <w:proofErr w:type="spellEnd"/>
            <w:r w:rsidRPr="005D23AB">
              <w:rPr>
                <w:lang w:val="uk-UA"/>
              </w:rPr>
              <w:t>" (код за ЄДРІСІ 233178)</w:t>
            </w:r>
          </w:p>
        </w:tc>
        <w:tc>
          <w:tcPr>
            <w:tcW w:w="2653" w:type="dxa"/>
          </w:tcPr>
          <w:p w14:paraId="66B0614A" w14:textId="77777777" w:rsidR="00B67DC7" w:rsidRPr="008D1A1B" w:rsidRDefault="00B67DC7" w:rsidP="00B67DC7">
            <w:pPr>
              <w:jc w:val="both"/>
              <w:rPr>
                <w:lang w:val="uk-UA"/>
              </w:rPr>
            </w:pPr>
          </w:p>
        </w:tc>
      </w:tr>
      <w:tr w:rsidR="00785405" w14:paraId="1145DF3C" w14:textId="77777777" w:rsidTr="005D23AB">
        <w:trPr>
          <w:trHeight w:val="188"/>
        </w:trPr>
        <w:tc>
          <w:tcPr>
            <w:tcW w:w="436" w:type="dxa"/>
          </w:tcPr>
          <w:p w14:paraId="2044707E" w14:textId="11CC230B" w:rsidR="00785405" w:rsidRDefault="00785405" w:rsidP="00B67D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247" w:type="dxa"/>
          </w:tcPr>
          <w:p w14:paraId="7C9C6145" w14:textId="46B0B764" w:rsidR="00785405" w:rsidRPr="005D23AB" w:rsidRDefault="00785405" w:rsidP="00785405">
            <w:pPr>
              <w:jc w:val="both"/>
              <w:rPr>
                <w:b/>
                <w:lang w:val="uk-UA"/>
              </w:rPr>
            </w:pPr>
            <w:r w:rsidRPr="00785405">
              <w:rPr>
                <w:b/>
                <w:lang w:val="uk-UA"/>
              </w:rPr>
              <w:t>Уманськ</w:t>
            </w:r>
            <w:r>
              <w:rPr>
                <w:b/>
                <w:lang w:val="uk-UA"/>
              </w:rPr>
              <w:t xml:space="preserve">у Олену Петрівну - </w:t>
            </w:r>
            <w:r w:rsidRPr="00785405">
              <w:rPr>
                <w:lang w:val="uk-UA"/>
              </w:rPr>
              <w:t xml:space="preserve">представника акціонера ПЗНВІФ "П'ятий" Товариства з обмеженою відповідальністю "Компанія з управління активами "Сварог </w:t>
            </w:r>
            <w:proofErr w:type="spellStart"/>
            <w:r w:rsidRPr="00785405">
              <w:rPr>
                <w:lang w:val="uk-UA"/>
              </w:rPr>
              <w:t>Ессет</w:t>
            </w:r>
            <w:proofErr w:type="spellEnd"/>
            <w:r w:rsidRPr="00785405">
              <w:rPr>
                <w:lang w:val="uk-UA"/>
              </w:rPr>
              <w:t xml:space="preserve"> </w:t>
            </w:r>
            <w:proofErr w:type="spellStart"/>
            <w:r w:rsidRPr="00785405">
              <w:rPr>
                <w:lang w:val="uk-UA"/>
              </w:rPr>
              <w:t>Менеджемент</w:t>
            </w:r>
            <w:proofErr w:type="spellEnd"/>
            <w:r w:rsidRPr="00785405">
              <w:rPr>
                <w:lang w:val="uk-UA"/>
              </w:rPr>
              <w:t>" (код за ЄДРІСІ 233178)</w:t>
            </w:r>
          </w:p>
        </w:tc>
        <w:tc>
          <w:tcPr>
            <w:tcW w:w="2653" w:type="dxa"/>
          </w:tcPr>
          <w:p w14:paraId="164C898F" w14:textId="77777777" w:rsidR="00785405" w:rsidRPr="008D1A1B" w:rsidRDefault="00785405" w:rsidP="00B67DC7">
            <w:pPr>
              <w:jc w:val="both"/>
              <w:rPr>
                <w:lang w:val="uk-UA"/>
              </w:rPr>
            </w:pPr>
          </w:p>
        </w:tc>
      </w:tr>
      <w:tr w:rsidR="00B67DC7" w14:paraId="5929DA61" w14:textId="77777777" w:rsidTr="005D23AB">
        <w:tc>
          <w:tcPr>
            <w:tcW w:w="436" w:type="dxa"/>
          </w:tcPr>
          <w:p w14:paraId="3BFAB12F" w14:textId="5E618FD7" w:rsidR="00B67DC7" w:rsidRPr="008D1A1B" w:rsidRDefault="00785405" w:rsidP="00B67D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247" w:type="dxa"/>
          </w:tcPr>
          <w:p w14:paraId="1B6C2D45" w14:textId="6FB1CCA4" w:rsidR="00B67DC7" w:rsidRPr="005D23AB" w:rsidRDefault="004D62F7" w:rsidP="004D62F7">
            <w:pPr>
              <w:jc w:val="both"/>
              <w:rPr>
                <w:lang w:val="uk-UA"/>
              </w:rPr>
            </w:pPr>
            <w:r w:rsidRPr="005D23AB">
              <w:rPr>
                <w:b/>
                <w:lang w:val="uk-UA"/>
              </w:rPr>
              <w:t xml:space="preserve">Овденко Галину </w:t>
            </w:r>
            <w:r w:rsidR="00983834" w:rsidRPr="005D23AB">
              <w:rPr>
                <w:b/>
                <w:lang w:val="uk-UA"/>
              </w:rPr>
              <w:t>Володимирівну</w:t>
            </w:r>
            <w:r w:rsidRPr="005D23AB">
              <w:rPr>
                <w:lang w:val="uk-UA"/>
              </w:rPr>
              <w:t xml:space="preserve"> - представника акціонера ПЗНВІФ "П'ятий" Товариства з обмеженою відповідальністю "Компанія з управління активами "Сварог </w:t>
            </w:r>
            <w:proofErr w:type="spellStart"/>
            <w:r w:rsidRPr="005D23AB">
              <w:rPr>
                <w:lang w:val="uk-UA"/>
              </w:rPr>
              <w:t>Ессет</w:t>
            </w:r>
            <w:proofErr w:type="spellEnd"/>
            <w:r w:rsidRPr="005D23AB">
              <w:rPr>
                <w:lang w:val="uk-UA"/>
              </w:rPr>
              <w:t xml:space="preserve"> </w:t>
            </w:r>
            <w:proofErr w:type="spellStart"/>
            <w:r w:rsidRPr="005D23AB">
              <w:rPr>
                <w:lang w:val="uk-UA"/>
              </w:rPr>
              <w:t>Менеджемент</w:t>
            </w:r>
            <w:proofErr w:type="spellEnd"/>
            <w:r w:rsidRPr="005D23AB">
              <w:rPr>
                <w:lang w:val="uk-UA"/>
              </w:rPr>
              <w:t>" (код за ЄДРІСІ 233178)</w:t>
            </w:r>
          </w:p>
        </w:tc>
        <w:tc>
          <w:tcPr>
            <w:tcW w:w="2653" w:type="dxa"/>
          </w:tcPr>
          <w:p w14:paraId="201177B3" w14:textId="77777777" w:rsidR="00B67DC7" w:rsidRPr="008D1A1B" w:rsidRDefault="00B67DC7" w:rsidP="00B67DC7">
            <w:pPr>
              <w:jc w:val="both"/>
              <w:rPr>
                <w:lang w:val="uk-UA"/>
              </w:rPr>
            </w:pPr>
          </w:p>
        </w:tc>
      </w:tr>
    </w:tbl>
    <w:p w14:paraId="78690659" w14:textId="29A1F60D" w:rsidR="008D1A1B" w:rsidRDefault="0092410B" w:rsidP="00D205BF">
      <w:pPr>
        <w:tabs>
          <w:tab w:val="left" w:pos="1418"/>
        </w:tabs>
        <w:ind w:firstLine="567"/>
        <w:jc w:val="both"/>
        <w:rPr>
          <w:i/>
          <w:lang w:val="uk-UA"/>
        </w:rPr>
      </w:pPr>
      <w:r w:rsidRPr="0092410B">
        <w:rPr>
          <w:i/>
          <w:lang w:val="uk-UA"/>
        </w:rPr>
        <w:t>По питанню 7 н</w:t>
      </w:r>
      <w:r w:rsidRPr="0092410B">
        <w:rPr>
          <w:i/>
          <w:sz w:val="22"/>
          <w:lang w:val="uk-UA"/>
        </w:rPr>
        <w:t>аявний взаємозв’язок з питаннями 6, 8 та 9, включеними до порядку денного.</w:t>
      </w:r>
    </w:p>
    <w:p w14:paraId="01D1912E" w14:textId="77777777" w:rsidR="00FE0731" w:rsidRDefault="00FE0731">
      <w:pPr>
        <w:spacing w:after="160" w:line="259" w:lineRule="auto"/>
        <w:rPr>
          <w:b/>
          <w:bCs/>
          <w:sz w:val="20"/>
          <w:szCs w:val="20"/>
          <w:lang w:val="uk-UA"/>
        </w:rPr>
        <w:sectPr w:rsidR="00FE0731" w:rsidSect="00785405">
          <w:footerReference w:type="default" r:id="rId8"/>
          <w:pgSz w:w="11906" w:h="16838"/>
          <w:pgMar w:top="426" w:right="567" w:bottom="284" w:left="993" w:header="567" w:footer="288" w:gutter="0"/>
          <w:cols w:space="708"/>
          <w:docGrid w:linePitch="360"/>
        </w:sectPr>
      </w:pPr>
    </w:p>
    <w:p w14:paraId="3172301F" w14:textId="243B14BC" w:rsidR="00870969" w:rsidRPr="00870969" w:rsidRDefault="00870969" w:rsidP="00870969">
      <w:pPr>
        <w:ind w:firstLine="552"/>
        <w:jc w:val="center"/>
        <w:rPr>
          <w:b/>
          <w:bCs/>
          <w:sz w:val="20"/>
          <w:szCs w:val="20"/>
          <w:lang w:val="uk-UA"/>
        </w:rPr>
      </w:pPr>
      <w:r w:rsidRPr="00870969">
        <w:rPr>
          <w:b/>
          <w:bCs/>
          <w:sz w:val="20"/>
          <w:szCs w:val="20"/>
          <w:lang w:val="uk-UA"/>
        </w:rPr>
        <w:lastRenderedPageBreak/>
        <w:t>Інформація щодо кандидатів для обрання до складу Наглядової ради</w:t>
      </w:r>
    </w:p>
    <w:p w14:paraId="6AF2A696" w14:textId="04ACF2C7" w:rsidR="008D1A1B" w:rsidRPr="00870969" w:rsidRDefault="00870969" w:rsidP="00870969">
      <w:pPr>
        <w:ind w:firstLine="552"/>
        <w:jc w:val="center"/>
        <w:rPr>
          <w:sz w:val="20"/>
          <w:szCs w:val="20"/>
          <w:lang w:val="uk-UA"/>
        </w:rPr>
      </w:pPr>
      <w:r w:rsidRPr="00870969">
        <w:rPr>
          <w:b/>
          <w:bCs/>
          <w:sz w:val="20"/>
          <w:szCs w:val="20"/>
          <w:lang w:val="uk-UA"/>
        </w:rPr>
        <w:t>Приватного акціонерного товариства «Судноплавна компанія «Укррічфлот»</w:t>
      </w:r>
    </w:p>
    <w:tbl>
      <w:tblPr>
        <w:tblStyle w:val="af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26"/>
        <w:gridCol w:w="1764"/>
        <w:gridCol w:w="1764"/>
        <w:gridCol w:w="1764"/>
        <w:gridCol w:w="1764"/>
        <w:gridCol w:w="1764"/>
        <w:gridCol w:w="1764"/>
        <w:gridCol w:w="1765"/>
      </w:tblGrid>
      <w:tr w:rsidR="006729EB" w:rsidRPr="00785405" w14:paraId="013333CE" w14:textId="77777777" w:rsidTr="00785405">
        <w:tc>
          <w:tcPr>
            <w:tcW w:w="1702" w:type="dxa"/>
          </w:tcPr>
          <w:p w14:paraId="0882318A" w14:textId="77288A2F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Прізвище, ім'я, по батькові</w:t>
            </w:r>
          </w:p>
        </w:tc>
        <w:tc>
          <w:tcPr>
            <w:tcW w:w="1826" w:type="dxa"/>
          </w:tcPr>
          <w:p w14:paraId="05B3410B" w14:textId="17C7F2BF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>Головко Сергій Анатолійович</w:t>
            </w:r>
          </w:p>
        </w:tc>
        <w:tc>
          <w:tcPr>
            <w:tcW w:w="1764" w:type="dxa"/>
          </w:tcPr>
          <w:p w14:paraId="48D30888" w14:textId="20A23E34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>Ковалишин Сергій Іванович</w:t>
            </w:r>
          </w:p>
        </w:tc>
        <w:tc>
          <w:tcPr>
            <w:tcW w:w="1764" w:type="dxa"/>
          </w:tcPr>
          <w:p w14:paraId="62FB1276" w14:textId="457CDD51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>Матвійчук Сергій Анатолійович</w:t>
            </w:r>
          </w:p>
        </w:tc>
        <w:tc>
          <w:tcPr>
            <w:tcW w:w="1764" w:type="dxa"/>
          </w:tcPr>
          <w:p w14:paraId="55001687" w14:textId="27B069EE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>Мірошниченко Олена Євгеніївна</w:t>
            </w:r>
          </w:p>
        </w:tc>
        <w:tc>
          <w:tcPr>
            <w:tcW w:w="1764" w:type="dxa"/>
          </w:tcPr>
          <w:p w14:paraId="7F6D14D4" w14:textId="3BA5FCB2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>Терещук Олександр Олександрович</w:t>
            </w:r>
          </w:p>
        </w:tc>
        <w:tc>
          <w:tcPr>
            <w:tcW w:w="1764" w:type="dxa"/>
          </w:tcPr>
          <w:p w14:paraId="16C4F66A" w14:textId="0B9BD6AC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10120">
              <w:rPr>
                <w:b/>
                <w:sz w:val="20"/>
                <w:szCs w:val="20"/>
                <w:lang w:val="uk-UA"/>
              </w:rPr>
              <w:t>Машковцев</w:t>
            </w:r>
            <w:proofErr w:type="spellEnd"/>
            <w:r w:rsidRPr="00510120">
              <w:rPr>
                <w:b/>
                <w:sz w:val="20"/>
                <w:szCs w:val="20"/>
                <w:lang w:val="uk-UA"/>
              </w:rPr>
              <w:t xml:space="preserve"> Сергій </w:t>
            </w:r>
            <w:proofErr w:type="spellStart"/>
            <w:r w:rsidRPr="00510120">
              <w:rPr>
                <w:b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764" w:type="dxa"/>
          </w:tcPr>
          <w:p w14:paraId="0966E409" w14:textId="16F19513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>Уманська Олена Петрівна</w:t>
            </w:r>
          </w:p>
        </w:tc>
        <w:tc>
          <w:tcPr>
            <w:tcW w:w="1765" w:type="dxa"/>
          </w:tcPr>
          <w:p w14:paraId="1D2DFB7B" w14:textId="1CF7B456" w:rsidR="006729EB" w:rsidRPr="00510120" w:rsidRDefault="006729EB" w:rsidP="009D74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120">
              <w:rPr>
                <w:b/>
                <w:sz w:val="20"/>
                <w:szCs w:val="20"/>
                <w:lang w:val="uk-UA"/>
              </w:rPr>
              <w:t xml:space="preserve">Овденко Галина </w:t>
            </w:r>
            <w:r w:rsidR="00DB5989" w:rsidRPr="00510120">
              <w:rPr>
                <w:b/>
                <w:sz w:val="20"/>
                <w:szCs w:val="20"/>
                <w:lang w:val="uk-UA"/>
              </w:rPr>
              <w:t>Володимирівна</w:t>
            </w:r>
          </w:p>
        </w:tc>
      </w:tr>
      <w:tr w:rsidR="006729EB" w:rsidRPr="00785405" w14:paraId="76A665B5" w14:textId="77777777" w:rsidTr="00785405">
        <w:tc>
          <w:tcPr>
            <w:tcW w:w="1702" w:type="dxa"/>
          </w:tcPr>
          <w:p w14:paraId="24570455" w14:textId="6696ADEF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Рік народження</w:t>
            </w:r>
          </w:p>
        </w:tc>
        <w:tc>
          <w:tcPr>
            <w:tcW w:w="1826" w:type="dxa"/>
          </w:tcPr>
          <w:p w14:paraId="394E07F3" w14:textId="67FF8370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1975</w:t>
            </w:r>
          </w:p>
        </w:tc>
        <w:tc>
          <w:tcPr>
            <w:tcW w:w="1764" w:type="dxa"/>
          </w:tcPr>
          <w:p w14:paraId="0193B6CE" w14:textId="32C01EB0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1966</w:t>
            </w:r>
          </w:p>
        </w:tc>
        <w:tc>
          <w:tcPr>
            <w:tcW w:w="1764" w:type="dxa"/>
          </w:tcPr>
          <w:p w14:paraId="1AD8BD94" w14:textId="60DD32CC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1959</w:t>
            </w:r>
          </w:p>
        </w:tc>
        <w:tc>
          <w:tcPr>
            <w:tcW w:w="1764" w:type="dxa"/>
          </w:tcPr>
          <w:p w14:paraId="07ED87D9" w14:textId="288EBAF4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1980</w:t>
            </w:r>
          </w:p>
        </w:tc>
        <w:tc>
          <w:tcPr>
            <w:tcW w:w="1764" w:type="dxa"/>
          </w:tcPr>
          <w:p w14:paraId="3E814DD6" w14:textId="3DD6AA6D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1971</w:t>
            </w:r>
          </w:p>
        </w:tc>
        <w:tc>
          <w:tcPr>
            <w:tcW w:w="1764" w:type="dxa"/>
          </w:tcPr>
          <w:p w14:paraId="0193DD34" w14:textId="5D724682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1974</w:t>
            </w:r>
          </w:p>
        </w:tc>
        <w:tc>
          <w:tcPr>
            <w:tcW w:w="1764" w:type="dxa"/>
          </w:tcPr>
          <w:p w14:paraId="79E96864" w14:textId="48C39C0A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1963</w:t>
            </w:r>
          </w:p>
        </w:tc>
        <w:tc>
          <w:tcPr>
            <w:tcW w:w="1765" w:type="dxa"/>
          </w:tcPr>
          <w:p w14:paraId="2099D694" w14:textId="4B46E5C4" w:rsidR="006729EB" w:rsidRPr="00785405" w:rsidRDefault="006729EB" w:rsidP="00214D74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1965</w:t>
            </w:r>
          </w:p>
        </w:tc>
      </w:tr>
      <w:tr w:rsidR="006729EB" w:rsidRPr="008D548A" w14:paraId="54FF9857" w14:textId="77777777" w:rsidTr="00785405">
        <w:tc>
          <w:tcPr>
            <w:tcW w:w="1702" w:type="dxa"/>
          </w:tcPr>
          <w:p w14:paraId="6898BAC6" w14:textId="41C7DECC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Особа що внесла пропозицію щодо кандидата</w:t>
            </w:r>
          </w:p>
        </w:tc>
        <w:tc>
          <w:tcPr>
            <w:tcW w:w="1826" w:type="dxa"/>
          </w:tcPr>
          <w:p w14:paraId="130240CE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ОЛТІНОРО ІНВЕСТМЕНТС</w:t>
            </w:r>
          </w:p>
          <w:p w14:paraId="587CCE31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ЛІМІТЕД, що є власником</w:t>
            </w:r>
          </w:p>
          <w:p w14:paraId="46FEFFD9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9 428 574 шт. простих</w:t>
            </w:r>
          </w:p>
          <w:p w14:paraId="3FA9FDB3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іменних акцій АСК</w:t>
            </w:r>
          </w:p>
          <w:p w14:paraId="46423F08" w14:textId="77769C02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</w:t>
            </w:r>
          </w:p>
        </w:tc>
        <w:tc>
          <w:tcPr>
            <w:tcW w:w="1764" w:type="dxa"/>
          </w:tcPr>
          <w:p w14:paraId="282FC04A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Компанія «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Кулата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Лімітед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>»</w:t>
            </w:r>
          </w:p>
          <w:p w14:paraId="4AF0B1EC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(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Culata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Limited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>). що є</w:t>
            </w:r>
          </w:p>
          <w:p w14:paraId="0EE678D0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власником 16 758 491 шт.</w:t>
            </w:r>
          </w:p>
          <w:p w14:paraId="3AB58161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простих іменних акцій АСК</w:t>
            </w:r>
          </w:p>
          <w:p w14:paraId="7678EE78" w14:textId="60313A75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</w:t>
            </w:r>
          </w:p>
        </w:tc>
        <w:tc>
          <w:tcPr>
            <w:tcW w:w="1764" w:type="dxa"/>
          </w:tcPr>
          <w:p w14:paraId="1678249B" w14:textId="601D3083" w:rsidR="006729EB" w:rsidRPr="00785405" w:rsidRDefault="006729EB" w:rsidP="00697C9D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 «АВАЛАЙН», що є власником 15</w:t>
            </w:r>
            <w:r w:rsidRPr="00785405">
              <w:rPr>
                <w:sz w:val="19"/>
                <w:szCs w:val="19"/>
              </w:rPr>
              <w:t> </w:t>
            </w:r>
            <w:r w:rsidRPr="00785405">
              <w:rPr>
                <w:sz w:val="19"/>
                <w:szCs w:val="19"/>
                <w:lang w:val="uk-UA"/>
              </w:rPr>
              <w:t>714</w:t>
            </w:r>
            <w:r w:rsidRPr="00785405">
              <w:rPr>
                <w:sz w:val="19"/>
                <w:szCs w:val="19"/>
              </w:rPr>
              <w:t> </w:t>
            </w:r>
            <w:r w:rsidRPr="00785405">
              <w:rPr>
                <w:sz w:val="19"/>
                <w:szCs w:val="19"/>
                <w:lang w:val="uk-UA"/>
              </w:rPr>
              <w:t>181 шт. простих</w:t>
            </w:r>
            <w:r w:rsidRPr="00785405">
              <w:rPr>
                <w:sz w:val="19"/>
                <w:szCs w:val="19"/>
              </w:rPr>
              <w:t xml:space="preserve"> </w:t>
            </w:r>
            <w:r w:rsidRPr="00785405">
              <w:rPr>
                <w:sz w:val="19"/>
                <w:szCs w:val="19"/>
                <w:lang w:val="uk-UA"/>
              </w:rPr>
              <w:t>іменних акцій АСК</w:t>
            </w:r>
          </w:p>
          <w:p w14:paraId="18616643" w14:textId="1A211E2F" w:rsidR="006729EB" w:rsidRPr="00785405" w:rsidRDefault="006729EB" w:rsidP="00697C9D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</w:t>
            </w:r>
          </w:p>
        </w:tc>
        <w:tc>
          <w:tcPr>
            <w:tcW w:w="1764" w:type="dxa"/>
          </w:tcPr>
          <w:p w14:paraId="0D0DBF26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 «КУА «СВАРОГ ЕССЕТ</w:t>
            </w:r>
          </w:p>
          <w:p w14:paraId="1A20C10C" w14:textId="685C31BC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МЕНЕДЖМЕНТ», що діє від свого імені, але в інтересах та за рахунок активів</w:t>
            </w:r>
          </w:p>
          <w:p w14:paraId="6B9CC4C5" w14:textId="3C27AADD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ПЗНВІФ «П’ятий»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простих іменних Акцій АСК «Укррічфлот»</w:t>
            </w:r>
          </w:p>
        </w:tc>
        <w:tc>
          <w:tcPr>
            <w:tcW w:w="1764" w:type="dxa"/>
          </w:tcPr>
          <w:p w14:paraId="2D9F50A3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 «КУА «СВАРОГ ЕССЕТ</w:t>
            </w:r>
          </w:p>
          <w:p w14:paraId="53E537E2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МЕНЕДЖМЕНТ», що діє від свого імені, але в інтересах та за рахунок активів</w:t>
            </w:r>
          </w:p>
          <w:p w14:paraId="7835AEC0" w14:textId="1B9DBB8F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ПЗНВІФ «П’ятий»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простих іменних Акцій АСК «Укррічфлот»</w:t>
            </w:r>
          </w:p>
        </w:tc>
        <w:tc>
          <w:tcPr>
            <w:tcW w:w="1764" w:type="dxa"/>
          </w:tcPr>
          <w:p w14:paraId="76BD0301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 «КУА «СВАРОГ ЕССЕТ</w:t>
            </w:r>
          </w:p>
          <w:p w14:paraId="4C292EA8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МЕНЕДЖМЕНТ», що діє від свого імені, але в інтересах та за рахунок активів</w:t>
            </w:r>
          </w:p>
          <w:p w14:paraId="3E7DFF40" w14:textId="62EFAF15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ПЗНВІФ «П’ятий»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простих іменних Акцій АСК «Укррічфлот»</w:t>
            </w:r>
          </w:p>
        </w:tc>
        <w:tc>
          <w:tcPr>
            <w:tcW w:w="1764" w:type="dxa"/>
          </w:tcPr>
          <w:p w14:paraId="7DDEFFB9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 «КУА «СВАРОГ ЕССЕТ</w:t>
            </w:r>
          </w:p>
          <w:p w14:paraId="6F05566A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МЕНЕДЖМЕНТ», що діє від свого імені, але в інтересах та за рахунок активів</w:t>
            </w:r>
          </w:p>
          <w:p w14:paraId="3C8AD4EB" w14:textId="3AD1043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ПЗНВІФ «П’ятий»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простих іменних Акцій АСК «Укррічфлот»</w:t>
            </w:r>
          </w:p>
        </w:tc>
        <w:tc>
          <w:tcPr>
            <w:tcW w:w="1765" w:type="dxa"/>
          </w:tcPr>
          <w:p w14:paraId="45A3A74D" w14:textId="0A56BC84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 «КУА «СВАРОГ ЕССЕТ</w:t>
            </w:r>
          </w:p>
          <w:p w14:paraId="3255FDCE" w14:textId="77777777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МЕНЕДЖМЕНТ», що діє від свого імені, але в інтересах та за рахунок активів</w:t>
            </w:r>
          </w:p>
          <w:p w14:paraId="02B60BB3" w14:textId="27F69098" w:rsidR="006729EB" w:rsidRPr="00785405" w:rsidRDefault="006729EB" w:rsidP="00531DC3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ПЗНВІФ «П’ятий»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простих іменних Акцій АСК «Укррічфлот»</w:t>
            </w:r>
          </w:p>
        </w:tc>
      </w:tr>
      <w:tr w:rsidR="006729EB" w:rsidRPr="00785405" w14:paraId="49864DAC" w14:textId="77777777" w:rsidTr="00785405">
        <w:tc>
          <w:tcPr>
            <w:tcW w:w="1702" w:type="dxa"/>
          </w:tcPr>
          <w:p w14:paraId="10DEC1E7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Кількість, тип та/або клас</w:t>
            </w:r>
          </w:p>
          <w:p w14:paraId="4CC166E7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належних кандидату акцій</w:t>
            </w:r>
          </w:p>
          <w:p w14:paraId="6C843571" w14:textId="0C90D518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товариства, до органу якого обирається кандидат</w:t>
            </w:r>
          </w:p>
        </w:tc>
        <w:tc>
          <w:tcPr>
            <w:tcW w:w="1826" w:type="dxa"/>
          </w:tcPr>
          <w:p w14:paraId="27032936" w14:textId="28CED1F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4" w:type="dxa"/>
          </w:tcPr>
          <w:p w14:paraId="3F50CB84" w14:textId="3D807C7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4" w:type="dxa"/>
          </w:tcPr>
          <w:p w14:paraId="199C6B0F" w14:textId="3332F12C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4" w:type="dxa"/>
          </w:tcPr>
          <w:p w14:paraId="20C3EBB4" w14:textId="7C8B172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4" w:type="dxa"/>
          </w:tcPr>
          <w:p w14:paraId="17361649" w14:textId="7F04CEE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4" w:type="dxa"/>
          </w:tcPr>
          <w:p w14:paraId="1101A359" w14:textId="768308C6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4" w:type="dxa"/>
          </w:tcPr>
          <w:p w14:paraId="4E9BCC8F" w14:textId="78C20556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  <w:tc>
          <w:tcPr>
            <w:tcW w:w="1765" w:type="dxa"/>
          </w:tcPr>
          <w:p w14:paraId="06E442FC" w14:textId="3517015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власником простих іменних акцій АСК «Укррічфлот»</w:t>
            </w:r>
          </w:p>
        </w:tc>
      </w:tr>
      <w:tr w:rsidR="006729EB" w:rsidRPr="00785405" w14:paraId="2D5AF0BE" w14:textId="77777777" w:rsidTr="00785405">
        <w:tc>
          <w:tcPr>
            <w:tcW w:w="1702" w:type="dxa"/>
          </w:tcPr>
          <w:p w14:paraId="405EA623" w14:textId="1CC634B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Освіта (повне найменування навчального закладу, рік закінчення, спеціальність, кваліфікація).</w:t>
            </w:r>
          </w:p>
        </w:tc>
        <w:tc>
          <w:tcPr>
            <w:tcW w:w="1826" w:type="dxa"/>
          </w:tcPr>
          <w:p w14:paraId="4172CE8E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Державна металургійна</w:t>
            </w:r>
          </w:p>
          <w:p w14:paraId="6C6AE8F6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академія України</w:t>
            </w:r>
          </w:p>
          <w:p w14:paraId="5C781B3A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Рік закінчення – 1997</w:t>
            </w:r>
          </w:p>
          <w:p w14:paraId="06B975A3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Спеціальність – «Економіка</w:t>
            </w:r>
          </w:p>
          <w:p w14:paraId="13E2A178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підприємства»</w:t>
            </w:r>
          </w:p>
          <w:p w14:paraId="7859355C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Кваліфікація – інженер-</w:t>
            </w:r>
          </w:p>
          <w:p w14:paraId="0A1860B7" w14:textId="1160F02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економіст</w:t>
            </w:r>
          </w:p>
        </w:tc>
        <w:tc>
          <w:tcPr>
            <w:tcW w:w="1764" w:type="dxa"/>
          </w:tcPr>
          <w:p w14:paraId="0857A4DC" w14:textId="51797F7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КІАЕ УААН, кандидат економічних наук, 1994 р..;</w:t>
            </w:r>
          </w:p>
          <w:p w14:paraId="6442F158" w14:textId="2FDC3310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ЖНАЕУ, 1989 р. економіст з бухгалтерського обліку і аналізу діяльності підприємств</w:t>
            </w:r>
          </w:p>
        </w:tc>
        <w:tc>
          <w:tcPr>
            <w:tcW w:w="1764" w:type="dxa"/>
          </w:tcPr>
          <w:p w14:paraId="08E5BBD1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Київський національний</w:t>
            </w:r>
          </w:p>
          <w:p w14:paraId="200D3C2B" w14:textId="29987FD5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університет ім. Тараса Шевченка: 01.09.1976 –</w:t>
            </w:r>
          </w:p>
          <w:p w14:paraId="36CA0747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18.06.1981 р. Спеціальність:</w:t>
            </w:r>
          </w:p>
          <w:p w14:paraId="7F85F778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«Прикладна математика»,</w:t>
            </w:r>
          </w:p>
          <w:p w14:paraId="7731A4E4" w14:textId="5173BE2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кваліфікація: спеціаліст</w:t>
            </w:r>
          </w:p>
        </w:tc>
        <w:tc>
          <w:tcPr>
            <w:tcW w:w="1764" w:type="dxa"/>
          </w:tcPr>
          <w:p w14:paraId="42CB3D9C" w14:textId="1FE2894E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Московська Державна Юридична Академія,</w:t>
            </w:r>
          </w:p>
          <w:p w14:paraId="468FBC8F" w14:textId="66187416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закінчила у 2004 році, за спеціальністю юрист, кваліфікація – юрист</w:t>
            </w:r>
          </w:p>
        </w:tc>
        <w:tc>
          <w:tcPr>
            <w:tcW w:w="1764" w:type="dxa"/>
          </w:tcPr>
          <w:p w14:paraId="54310D94" w14:textId="50E9F1C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Вінницький державний педагогічний університет,</w:t>
            </w:r>
          </w:p>
          <w:p w14:paraId="1A8A5D4D" w14:textId="36B77ED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закінчив у 1994 р., за спеціальністю «викладач історії та права», кваліфікація – вчитель історії та права; Академія</w:t>
            </w:r>
          </w:p>
          <w:p w14:paraId="2E0A8B24" w14:textId="6B60948A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СБУ, закінчив у 1998 році, за спеціальністю</w:t>
            </w:r>
          </w:p>
          <w:p w14:paraId="65889D3F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«правознавство»,</w:t>
            </w:r>
          </w:p>
          <w:p w14:paraId="13418C00" w14:textId="7238969E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кваліфікація – спеціаліст права</w:t>
            </w:r>
          </w:p>
        </w:tc>
        <w:tc>
          <w:tcPr>
            <w:tcW w:w="1764" w:type="dxa"/>
          </w:tcPr>
          <w:p w14:paraId="27D12750" w14:textId="6A12F0DC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Запорізький державний університет, закінчив в 1996 році, спеціальність</w:t>
            </w:r>
          </w:p>
          <w:p w14:paraId="1DDDF5D7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правознавство, кваліфікація</w:t>
            </w:r>
          </w:p>
          <w:p w14:paraId="54A48B81" w14:textId="672D016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юрист</w:t>
            </w:r>
          </w:p>
        </w:tc>
        <w:tc>
          <w:tcPr>
            <w:tcW w:w="1764" w:type="dxa"/>
          </w:tcPr>
          <w:p w14:paraId="01B5CFED" w14:textId="747FC5F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Національний технічний університет України «Косівський політехнічний інститут», закінчила 1986 р., за спеціальністю «Оптичне та оптико-електронне 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 xml:space="preserve">приладобудування», кваліфікація – інженер-оптик конструктор; Київський національний економічний університет імені Вадима Гетьмана, закінчила 2011 р., за спеціальністю «Правознавство», кваліфікація – магістр права.  </w:t>
            </w:r>
          </w:p>
        </w:tc>
        <w:tc>
          <w:tcPr>
            <w:tcW w:w="1765" w:type="dxa"/>
          </w:tcPr>
          <w:p w14:paraId="02B75279" w14:textId="4A03753F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Київський інженерно-</w:t>
            </w:r>
          </w:p>
          <w:p w14:paraId="2EE14897" w14:textId="08DDE1E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будівельний інститут, закінчила у 1988 році, за</w:t>
            </w:r>
          </w:p>
          <w:p w14:paraId="13AA83E7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спеціальністю виробництво</w:t>
            </w:r>
          </w:p>
          <w:p w14:paraId="12ADB392" w14:textId="123DDFE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будівельних виробів і конструкцій, кваліфікація –</w:t>
            </w:r>
          </w:p>
          <w:p w14:paraId="2CCEB5BE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інженер-технолог</w:t>
            </w:r>
          </w:p>
          <w:p w14:paraId="4788B3D9" w14:textId="111EFB5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будівельник</w:t>
            </w:r>
          </w:p>
        </w:tc>
      </w:tr>
      <w:tr w:rsidR="006729EB" w:rsidRPr="00785405" w14:paraId="774F31BC" w14:textId="77777777" w:rsidTr="00785405">
        <w:tc>
          <w:tcPr>
            <w:tcW w:w="1702" w:type="dxa"/>
          </w:tcPr>
          <w:p w14:paraId="14D286E9" w14:textId="5C830B4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Місце роботи (основне та/або за сумісництвом), посади, які обіймає кандидат у юридичних особах.</w:t>
            </w:r>
          </w:p>
        </w:tc>
        <w:tc>
          <w:tcPr>
            <w:tcW w:w="1826" w:type="dxa"/>
          </w:tcPr>
          <w:p w14:paraId="6CCD3C59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Голова наглядової ради</w:t>
            </w:r>
          </w:p>
          <w:p w14:paraId="6B8E62F9" w14:textId="189111E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АСК «Укррічфлот»</w:t>
            </w:r>
          </w:p>
        </w:tc>
        <w:tc>
          <w:tcPr>
            <w:tcW w:w="1764" w:type="dxa"/>
          </w:tcPr>
          <w:p w14:paraId="663B8500" w14:textId="7FA82CF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</w:t>
            </w:r>
          </w:p>
          <w:p w14:paraId="5077CB7D" w14:textId="52037BA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1764" w:type="dxa"/>
          </w:tcPr>
          <w:p w14:paraId="1EC65CF1" w14:textId="6A39F4AE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</w:t>
            </w:r>
          </w:p>
        </w:tc>
        <w:tc>
          <w:tcPr>
            <w:tcW w:w="1764" w:type="dxa"/>
          </w:tcPr>
          <w:p w14:paraId="1D7F0266" w14:textId="3AA0E4A1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 до 23.03.2023 р.</w:t>
            </w:r>
          </w:p>
          <w:p w14:paraId="3AE85DEC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1764" w:type="dxa"/>
          </w:tcPr>
          <w:p w14:paraId="7F67EE70" w14:textId="2C8BD52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</w:t>
            </w:r>
          </w:p>
        </w:tc>
        <w:tc>
          <w:tcPr>
            <w:tcW w:w="1764" w:type="dxa"/>
          </w:tcPr>
          <w:p w14:paraId="0B7DFC30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</w:t>
            </w:r>
          </w:p>
          <w:p w14:paraId="5133385F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1764" w:type="dxa"/>
          </w:tcPr>
          <w:p w14:paraId="2626FDCB" w14:textId="5E15731E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</w:t>
            </w:r>
          </w:p>
        </w:tc>
        <w:tc>
          <w:tcPr>
            <w:tcW w:w="1765" w:type="dxa"/>
          </w:tcPr>
          <w:p w14:paraId="35066DC1" w14:textId="36F66900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 наглядової ради АСК «Укррічфлот»</w:t>
            </w:r>
          </w:p>
        </w:tc>
      </w:tr>
      <w:tr w:rsidR="006729EB" w:rsidRPr="00785405" w14:paraId="46A846D2" w14:textId="77777777" w:rsidTr="00785405">
        <w:tc>
          <w:tcPr>
            <w:tcW w:w="1702" w:type="dxa"/>
          </w:tcPr>
          <w:p w14:paraId="3433E139" w14:textId="76620F8F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Інформація про стаж роботи протягом останніх п'яти років (період, місце роботи, займана посада).</w:t>
            </w:r>
          </w:p>
        </w:tc>
        <w:tc>
          <w:tcPr>
            <w:tcW w:w="1826" w:type="dxa"/>
          </w:tcPr>
          <w:p w14:paraId="015A6778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20.04.2011 г. – т/ч - Голова</w:t>
            </w:r>
          </w:p>
          <w:p w14:paraId="044022EA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наглядової ради</w:t>
            </w:r>
          </w:p>
          <w:p w14:paraId="45541F26" w14:textId="2B8826F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АСК «Укррічфлот»</w:t>
            </w:r>
          </w:p>
        </w:tc>
        <w:tc>
          <w:tcPr>
            <w:tcW w:w="1764" w:type="dxa"/>
          </w:tcPr>
          <w:p w14:paraId="6AAAF7A0" w14:textId="32FE58FC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22.12.2017 р. – т/ч -  член наглядової ради АСК «Укррічфлот»</w:t>
            </w:r>
          </w:p>
          <w:p w14:paraId="3BEAA60B" w14:textId="7F75519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01.08.2012 р. генеральний директор представництва</w:t>
            </w:r>
            <w:r w:rsidRPr="00785405">
              <w:rPr>
                <w:sz w:val="19"/>
                <w:szCs w:val="19"/>
              </w:rPr>
              <w:t xml:space="preserve"> </w:t>
            </w:r>
            <w:r w:rsidRPr="00785405">
              <w:rPr>
                <w:sz w:val="19"/>
                <w:szCs w:val="19"/>
                <w:lang w:val="en-US"/>
              </w:rPr>
              <w:t>FIS</w:t>
            </w:r>
            <w:r w:rsidRPr="00785405">
              <w:rPr>
                <w:sz w:val="19"/>
                <w:szCs w:val="19"/>
              </w:rPr>
              <w:t xml:space="preserve"> </w:t>
            </w:r>
            <w:r w:rsidRPr="00785405">
              <w:rPr>
                <w:sz w:val="19"/>
                <w:szCs w:val="19"/>
                <w:lang w:val="en-US"/>
              </w:rPr>
              <w:t>Capital</w:t>
            </w:r>
            <w:r w:rsidRPr="00785405">
              <w:rPr>
                <w:sz w:val="19"/>
                <w:szCs w:val="19"/>
                <w:lang w:val="uk-UA"/>
              </w:rPr>
              <w:t xml:space="preserve"> </w:t>
            </w:r>
          </w:p>
          <w:p w14:paraId="473BCDAB" w14:textId="33F0C39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17.10.2007 р. – фінансовий директор ТОВ «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Інтрейд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>»</w:t>
            </w:r>
          </w:p>
        </w:tc>
        <w:tc>
          <w:tcPr>
            <w:tcW w:w="1764" w:type="dxa"/>
          </w:tcPr>
          <w:p w14:paraId="37710311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10.02.2012 р.</w:t>
            </w:r>
          </w:p>
          <w:p w14:paraId="058F8543" w14:textId="000847A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радник з фінансових питань</w:t>
            </w:r>
          </w:p>
          <w:p w14:paraId="6DF805E6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– фінансовий аналітик ТОВ</w:t>
            </w:r>
          </w:p>
          <w:p w14:paraId="5C4E034B" w14:textId="5F0728FC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«ФК «Сонячне місто»</w:t>
            </w:r>
          </w:p>
        </w:tc>
        <w:tc>
          <w:tcPr>
            <w:tcW w:w="1764" w:type="dxa"/>
          </w:tcPr>
          <w:p w14:paraId="435D45ED" w14:textId="79FBEA78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- з 22.05.2018 по 24.0</w:t>
            </w:r>
            <w:r w:rsidR="00785405">
              <w:rPr>
                <w:sz w:val="19"/>
                <w:szCs w:val="19"/>
                <w:lang w:val="uk-UA"/>
              </w:rPr>
              <w:t xml:space="preserve">9.2019 Верховний суд, провідний </w:t>
            </w:r>
            <w:r w:rsidRPr="00785405">
              <w:rPr>
                <w:sz w:val="19"/>
                <w:szCs w:val="19"/>
                <w:lang w:val="uk-UA"/>
              </w:rPr>
              <w:t xml:space="preserve">спеціаліст; </w:t>
            </w:r>
          </w:p>
          <w:p w14:paraId="6C507168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- з 01.11.2020 по 30.06.2022 – ТОВ «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Енера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Вінниця», юрисконсульт; </w:t>
            </w:r>
          </w:p>
          <w:p w14:paraId="37E13CD9" w14:textId="28D7686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- з 01.07.2022 по нині – АТ «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Сумиобленерго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>», юрисконсульт.;</w:t>
            </w:r>
          </w:p>
        </w:tc>
        <w:tc>
          <w:tcPr>
            <w:tcW w:w="1764" w:type="dxa"/>
          </w:tcPr>
          <w:p w14:paraId="1821C357" w14:textId="4568B8EA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01.09.2011 по 17.07.15 -</w:t>
            </w:r>
            <w:r w:rsidR="00785405">
              <w:rPr>
                <w:sz w:val="19"/>
                <w:szCs w:val="19"/>
                <w:lang w:val="uk-UA"/>
              </w:rPr>
              <w:t xml:space="preserve"> </w:t>
            </w:r>
            <w:r w:rsidRPr="00785405">
              <w:rPr>
                <w:sz w:val="19"/>
                <w:szCs w:val="19"/>
                <w:lang w:val="uk-UA"/>
              </w:rPr>
              <w:t>ТО</w:t>
            </w:r>
            <w:r w:rsidR="00785405">
              <w:rPr>
                <w:sz w:val="19"/>
                <w:szCs w:val="19"/>
                <w:lang w:val="uk-UA"/>
              </w:rPr>
              <w:t xml:space="preserve">В «Енергетичний стандарт (Україна)», </w:t>
            </w:r>
            <w:r w:rsidRPr="00785405">
              <w:rPr>
                <w:sz w:val="19"/>
                <w:szCs w:val="19"/>
                <w:lang w:val="uk-UA"/>
              </w:rPr>
              <w:t>головний</w:t>
            </w:r>
          </w:p>
          <w:p w14:paraId="23D0C5B5" w14:textId="78875588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юрисконсульт з питань у </w:t>
            </w:r>
            <w:r w:rsidR="00785405">
              <w:rPr>
                <w:sz w:val="19"/>
                <w:szCs w:val="19"/>
                <w:lang w:val="uk-UA"/>
              </w:rPr>
              <w:t>галузі електроенергетики</w:t>
            </w:r>
          </w:p>
          <w:p w14:paraId="3FED2577" w14:textId="1D14C43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18.07.2015 по 31.07.18 – Компанія ENERGY STANDARD FUND</w:t>
            </w:r>
          </w:p>
          <w:p w14:paraId="635BE817" w14:textId="0E71B4E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MANAGEMENT LIMITED, Голова представництва;</w:t>
            </w:r>
          </w:p>
          <w:p w14:paraId="56E81A30" w14:textId="3BD2DB1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01.08.2018 по теперішній час – ТОВ «УКРЕНЕРГОРЕЄ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>СТР», Провідний юрисконсульт</w:t>
            </w:r>
          </w:p>
        </w:tc>
        <w:tc>
          <w:tcPr>
            <w:tcW w:w="1764" w:type="dxa"/>
          </w:tcPr>
          <w:p w14:paraId="6F9698EC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з 01.09.2011р. по</w:t>
            </w:r>
          </w:p>
          <w:p w14:paraId="7F7598C8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31.12.2015р. - ТОВ</w:t>
            </w:r>
          </w:p>
          <w:p w14:paraId="5D732505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«Енергетичний Стандарт</w:t>
            </w:r>
          </w:p>
          <w:p w14:paraId="25600E1B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(Україна)», посада: головний</w:t>
            </w:r>
          </w:p>
          <w:p w14:paraId="55EFA21F" w14:textId="01CB856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юрисконсульт з питань корпоративного управління; з 04.01.2016р. по теперішній час - ТОВ «Компанія з управління активами</w:t>
            </w:r>
          </w:p>
          <w:p w14:paraId="652B69F5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</w:p>
          <w:p w14:paraId="4D8CCF05" w14:textId="5FE6323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Менеджмент», посада: генеральний</w:t>
            </w:r>
          </w:p>
          <w:p w14:paraId="2141769C" w14:textId="090167B6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директор </w:t>
            </w:r>
          </w:p>
        </w:tc>
        <w:tc>
          <w:tcPr>
            <w:tcW w:w="1764" w:type="dxa"/>
          </w:tcPr>
          <w:p w14:paraId="3B2ED32E" w14:textId="561DE31E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  - з 01.11.2016 року по 03.01.2023 року -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Менеджмент», посада:  Генеральний директор;</w:t>
            </w:r>
          </w:p>
          <w:p w14:paraId="65990C82" w14:textId="539EDCED" w:rsidR="006729EB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  - з 04.01.2023 року по теперішній час -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Менеджмент», посада:  директор Департаменту управління активами;</w:t>
            </w:r>
          </w:p>
        </w:tc>
        <w:tc>
          <w:tcPr>
            <w:tcW w:w="1765" w:type="dxa"/>
          </w:tcPr>
          <w:p w14:paraId="7A173912" w14:textId="40E3289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03.04.2006 року по</w:t>
            </w:r>
          </w:p>
          <w:p w14:paraId="005DC12D" w14:textId="7DA676B8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29.04.2011 року ТОВ «КУА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Менеджмент», начальник корпоративного відділу;</w:t>
            </w:r>
          </w:p>
          <w:p w14:paraId="27C87FEA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з 04.05.2011 року по</w:t>
            </w:r>
          </w:p>
          <w:p w14:paraId="51E00010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теперішній час ТОВ</w:t>
            </w:r>
          </w:p>
          <w:p w14:paraId="5A6B6C8A" w14:textId="7D768FB1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«УКРЕНЕРГОРЕЄСТ », начальник відділу торгівлі</w:t>
            </w:r>
          </w:p>
          <w:p w14:paraId="677009F9" w14:textId="662FCE8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цінними паперами</w:t>
            </w:r>
          </w:p>
        </w:tc>
      </w:tr>
      <w:tr w:rsidR="006729EB" w:rsidRPr="00785405" w14:paraId="55FB57EC" w14:textId="77777777" w:rsidTr="00785405">
        <w:trPr>
          <w:trHeight w:val="102"/>
        </w:trPr>
        <w:tc>
          <w:tcPr>
            <w:tcW w:w="1702" w:type="dxa"/>
          </w:tcPr>
          <w:p w14:paraId="4AABFB11" w14:textId="7777777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Наявність (відсутність)</w:t>
            </w:r>
          </w:p>
          <w:p w14:paraId="40B1D110" w14:textId="42CB8701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непогашеної (незнятої) судимості.</w:t>
            </w:r>
          </w:p>
        </w:tc>
        <w:tc>
          <w:tcPr>
            <w:tcW w:w="1826" w:type="dxa"/>
          </w:tcPr>
          <w:p w14:paraId="00AE2670" w14:textId="59CFEF8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34053F13" w14:textId="3BBEDAB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</w:rPr>
              <w:t>відсутня</w:t>
            </w:r>
            <w:proofErr w:type="spellEnd"/>
          </w:p>
        </w:tc>
        <w:tc>
          <w:tcPr>
            <w:tcW w:w="1764" w:type="dxa"/>
          </w:tcPr>
          <w:p w14:paraId="48519212" w14:textId="23D8B16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</w:rPr>
              <w:t>відсутня</w:t>
            </w:r>
            <w:proofErr w:type="spellEnd"/>
          </w:p>
        </w:tc>
        <w:tc>
          <w:tcPr>
            <w:tcW w:w="1764" w:type="dxa"/>
          </w:tcPr>
          <w:p w14:paraId="7C5D9D88" w14:textId="4B19EAD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</w:rPr>
              <w:t>відсутня</w:t>
            </w:r>
            <w:proofErr w:type="spellEnd"/>
          </w:p>
        </w:tc>
        <w:tc>
          <w:tcPr>
            <w:tcW w:w="1764" w:type="dxa"/>
          </w:tcPr>
          <w:p w14:paraId="2E715C99" w14:textId="3C525B8C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</w:rPr>
              <w:t>відсутня</w:t>
            </w:r>
            <w:proofErr w:type="spellEnd"/>
          </w:p>
        </w:tc>
        <w:tc>
          <w:tcPr>
            <w:tcW w:w="1764" w:type="dxa"/>
          </w:tcPr>
          <w:p w14:paraId="4DFA2C87" w14:textId="3E8EDAD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</w:rPr>
              <w:t>відсутня</w:t>
            </w:r>
            <w:proofErr w:type="spellEnd"/>
          </w:p>
        </w:tc>
        <w:tc>
          <w:tcPr>
            <w:tcW w:w="1764" w:type="dxa"/>
          </w:tcPr>
          <w:p w14:paraId="7CCB444E" w14:textId="5FC5DEB4" w:rsidR="006729EB" w:rsidRPr="00785405" w:rsidRDefault="00785405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5" w:type="dxa"/>
          </w:tcPr>
          <w:p w14:paraId="118B13CF" w14:textId="3B81C765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</w:rPr>
              <w:t>відсутня</w:t>
            </w:r>
            <w:proofErr w:type="spellEnd"/>
          </w:p>
        </w:tc>
      </w:tr>
      <w:tr w:rsidR="006729EB" w:rsidRPr="00785405" w14:paraId="77AE10C7" w14:textId="77777777" w:rsidTr="00785405">
        <w:trPr>
          <w:trHeight w:val="166"/>
        </w:trPr>
        <w:tc>
          <w:tcPr>
            <w:tcW w:w="1702" w:type="dxa"/>
          </w:tcPr>
          <w:p w14:paraId="0588D739" w14:textId="12A2EDA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Наявність (відсутність) заборони обіймати певні посади та/або займатись певною діяльністю.</w:t>
            </w:r>
          </w:p>
        </w:tc>
        <w:tc>
          <w:tcPr>
            <w:tcW w:w="1826" w:type="dxa"/>
          </w:tcPr>
          <w:p w14:paraId="6DB549F8" w14:textId="6276C53F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5EE3ABFF" w14:textId="0179DC6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5F4A4E0B" w14:textId="3B091F1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40A0F83A" w14:textId="67FA1CEE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7A5FA90D" w14:textId="0134B38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42E54BB6" w14:textId="5DD7E615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4" w:type="dxa"/>
          </w:tcPr>
          <w:p w14:paraId="65E3556E" w14:textId="4203078B" w:rsidR="006729EB" w:rsidRPr="00785405" w:rsidRDefault="00785405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  <w:tc>
          <w:tcPr>
            <w:tcW w:w="1765" w:type="dxa"/>
          </w:tcPr>
          <w:p w14:paraId="719665D9" w14:textId="1D0863A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відсутня</w:t>
            </w:r>
          </w:p>
        </w:tc>
      </w:tr>
      <w:tr w:rsidR="006729EB" w:rsidRPr="00785405" w14:paraId="6A95E486" w14:textId="77777777" w:rsidTr="00785405">
        <w:trPr>
          <w:trHeight w:val="166"/>
        </w:trPr>
        <w:tc>
          <w:tcPr>
            <w:tcW w:w="1702" w:type="dxa"/>
          </w:tcPr>
          <w:p w14:paraId="41BA20EA" w14:textId="4AA30FC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Чи є кандидат афілійованою особою товариства, до складу органу якого він обирається</w:t>
            </w:r>
          </w:p>
        </w:tc>
        <w:tc>
          <w:tcPr>
            <w:tcW w:w="1826" w:type="dxa"/>
          </w:tcPr>
          <w:p w14:paraId="1C8D8528" w14:textId="0E3F114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Так </w:t>
            </w:r>
          </w:p>
        </w:tc>
        <w:tc>
          <w:tcPr>
            <w:tcW w:w="1764" w:type="dxa"/>
          </w:tcPr>
          <w:p w14:paraId="7C3A0254" w14:textId="298C13D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</w:t>
            </w:r>
            <w:r w:rsidRPr="00785405">
              <w:rPr>
                <w:sz w:val="19"/>
                <w:szCs w:val="19"/>
              </w:rPr>
              <w:t xml:space="preserve"> </w:t>
            </w:r>
            <w:r w:rsidRPr="00785405">
              <w:rPr>
                <w:sz w:val="19"/>
                <w:szCs w:val="19"/>
                <w:lang w:val="uk-UA"/>
              </w:rPr>
              <w:t>Товариства</w:t>
            </w:r>
          </w:p>
        </w:tc>
        <w:tc>
          <w:tcPr>
            <w:tcW w:w="1764" w:type="dxa"/>
          </w:tcPr>
          <w:p w14:paraId="58785690" w14:textId="7DE2C126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 Товариства</w:t>
            </w:r>
          </w:p>
        </w:tc>
        <w:tc>
          <w:tcPr>
            <w:tcW w:w="1764" w:type="dxa"/>
          </w:tcPr>
          <w:p w14:paraId="1B9DAA81" w14:textId="7F18D406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 Товариства</w:t>
            </w:r>
          </w:p>
        </w:tc>
        <w:tc>
          <w:tcPr>
            <w:tcW w:w="1764" w:type="dxa"/>
          </w:tcPr>
          <w:p w14:paraId="0AA2E8B0" w14:textId="768AE8E1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 Товариства</w:t>
            </w:r>
          </w:p>
        </w:tc>
        <w:tc>
          <w:tcPr>
            <w:tcW w:w="1764" w:type="dxa"/>
          </w:tcPr>
          <w:p w14:paraId="26C568E7" w14:textId="4A1505EF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 Товариства</w:t>
            </w:r>
          </w:p>
        </w:tc>
        <w:tc>
          <w:tcPr>
            <w:tcW w:w="1764" w:type="dxa"/>
          </w:tcPr>
          <w:p w14:paraId="1253A9C2" w14:textId="2182E36C" w:rsidR="006729EB" w:rsidRPr="00785405" w:rsidRDefault="00785405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 Товариства</w:t>
            </w:r>
          </w:p>
        </w:tc>
        <w:tc>
          <w:tcPr>
            <w:tcW w:w="1765" w:type="dxa"/>
          </w:tcPr>
          <w:p w14:paraId="239187F4" w14:textId="5D514868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афілійованою</w:t>
            </w:r>
          </w:p>
          <w:p w14:paraId="7E562BE6" w14:textId="2119653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особою Товариства</w:t>
            </w:r>
          </w:p>
        </w:tc>
      </w:tr>
      <w:tr w:rsidR="006729EB" w:rsidRPr="00785405" w14:paraId="5E1356E7" w14:textId="77777777" w:rsidTr="00785405">
        <w:trPr>
          <w:trHeight w:val="157"/>
        </w:trPr>
        <w:tc>
          <w:tcPr>
            <w:tcW w:w="1702" w:type="dxa"/>
          </w:tcPr>
          <w:p w14:paraId="0C82E23B" w14:textId="3466872A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Акціонери товариства, власників 10 і більше відсотків простих акцій, що є афілійованими</w:t>
            </w:r>
          </w:p>
          <w:p w14:paraId="22EF6EFC" w14:textId="142DB10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особами кандидата</w:t>
            </w:r>
          </w:p>
        </w:tc>
        <w:tc>
          <w:tcPr>
            <w:tcW w:w="1826" w:type="dxa"/>
          </w:tcPr>
          <w:p w14:paraId="568187FF" w14:textId="17EDBC1C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424B224B" w14:textId="3657BAB1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576F7D39" w14:textId="5E31DA1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6B23D5B6" w14:textId="7B9F10D8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58CA976F" w14:textId="4DDDD2AD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6F2061F3" w14:textId="2B3BDF3B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69981540" w14:textId="58EF8FA7" w:rsidR="006729EB" w:rsidRPr="00785405" w:rsidRDefault="00785405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5" w:type="dxa"/>
          </w:tcPr>
          <w:p w14:paraId="485AA54E" w14:textId="2EA4212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</w:tr>
      <w:tr w:rsidR="006729EB" w:rsidRPr="00785405" w14:paraId="7BB4D8C5" w14:textId="77777777" w:rsidTr="00785405">
        <w:trPr>
          <w:trHeight w:val="148"/>
        </w:trPr>
        <w:tc>
          <w:tcPr>
            <w:tcW w:w="1702" w:type="dxa"/>
          </w:tcPr>
          <w:p w14:paraId="2878D3FA" w14:textId="3F624499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Посадові особи товариства, що є афілійованими особами кандидата</w:t>
            </w:r>
          </w:p>
        </w:tc>
        <w:tc>
          <w:tcPr>
            <w:tcW w:w="1826" w:type="dxa"/>
          </w:tcPr>
          <w:p w14:paraId="3E68ED78" w14:textId="2F9E27A5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5A6AF1A7" w14:textId="70FE252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53C5846F" w14:textId="69E187A3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5B767E53" w14:textId="205633B2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6BD9147C" w14:textId="2C0B8F3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01F3CD31" w14:textId="3E894124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4" w:type="dxa"/>
          </w:tcPr>
          <w:p w14:paraId="27FFA7CE" w14:textId="61BE49FC" w:rsidR="006729EB" w:rsidRPr="00785405" w:rsidRDefault="00785405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  <w:tc>
          <w:tcPr>
            <w:tcW w:w="1765" w:type="dxa"/>
          </w:tcPr>
          <w:p w14:paraId="011372E6" w14:textId="0A743AC7" w:rsidR="006729EB" w:rsidRPr="00785405" w:rsidRDefault="006729EB" w:rsidP="006729EB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відсутні</w:t>
            </w:r>
          </w:p>
        </w:tc>
      </w:tr>
      <w:tr w:rsidR="00785405" w:rsidRPr="00785405" w14:paraId="26A9CD9B" w14:textId="77777777" w:rsidTr="00785405">
        <w:trPr>
          <w:trHeight w:val="111"/>
        </w:trPr>
        <w:tc>
          <w:tcPr>
            <w:tcW w:w="1702" w:type="dxa"/>
          </w:tcPr>
          <w:p w14:paraId="039DD32C" w14:textId="287A17E6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Чи є кандидат у члени наглядової ради акціонером, представником акціонера або групи акціонерів або чи є він незалежним</w:t>
            </w:r>
          </w:p>
          <w:p w14:paraId="658814F5" w14:textId="58BAF96D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директором.</w:t>
            </w:r>
          </w:p>
        </w:tc>
        <w:tc>
          <w:tcPr>
            <w:tcW w:w="1826" w:type="dxa"/>
          </w:tcPr>
          <w:p w14:paraId="31DF5F5C" w14:textId="558BFC09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Кандидат є представником акціонера – ОЛТІНОРО ІНВЕСТМЕНТС ЛІМІТЕД, що є власником 9 428 574 шт. простих 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>іменних акцій АСК «Укррічфлот».</w:t>
            </w:r>
          </w:p>
          <w:p w14:paraId="3098DB10" w14:textId="6695CBC2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 директором</w:t>
            </w:r>
          </w:p>
        </w:tc>
        <w:tc>
          <w:tcPr>
            <w:tcW w:w="1764" w:type="dxa"/>
          </w:tcPr>
          <w:p w14:paraId="4460B3D5" w14:textId="4220FBE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 акціонера – Компанії «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Кулата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Лімітед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>» (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Culata</w:t>
            </w:r>
            <w:proofErr w:type="spellEnd"/>
          </w:p>
          <w:p w14:paraId="4CDFD702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785405">
              <w:rPr>
                <w:sz w:val="19"/>
                <w:szCs w:val="19"/>
                <w:lang w:val="uk-UA"/>
              </w:rPr>
              <w:t>Limited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>). що є власником</w:t>
            </w:r>
          </w:p>
          <w:p w14:paraId="68B4CD19" w14:textId="5A6E0EBF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16 758 491 шт. простих іменних акцій АСК</w:t>
            </w:r>
          </w:p>
          <w:p w14:paraId="7B2D15E4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«Укррічфлот».</w:t>
            </w:r>
          </w:p>
          <w:p w14:paraId="7318C967" w14:textId="16F7AE1D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 директором</w:t>
            </w:r>
          </w:p>
        </w:tc>
        <w:tc>
          <w:tcPr>
            <w:tcW w:w="1764" w:type="dxa"/>
          </w:tcPr>
          <w:p w14:paraId="5BF6F476" w14:textId="28A6E703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 акціонера ТОВ «АВАЛАЙН», що є власником 15</w:t>
            </w:r>
            <w:r w:rsidRPr="00785405">
              <w:rPr>
                <w:sz w:val="19"/>
                <w:szCs w:val="19"/>
              </w:rPr>
              <w:t> </w:t>
            </w:r>
            <w:r w:rsidRPr="00785405">
              <w:rPr>
                <w:sz w:val="19"/>
                <w:szCs w:val="19"/>
                <w:lang w:val="uk-UA"/>
              </w:rPr>
              <w:t>714</w:t>
            </w:r>
            <w:r w:rsidRPr="00785405">
              <w:rPr>
                <w:sz w:val="19"/>
                <w:szCs w:val="19"/>
              </w:rPr>
              <w:t> </w:t>
            </w:r>
            <w:r w:rsidRPr="00785405">
              <w:rPr>
                <w:sz w:val="19"/>
                <w:szCs w:val="19"/>
                <w:lang w:val="uk-UA"/>
              </w:rPr>
              <w:t>181 шт. простих</w:t>
            </w:r>
            <w:r w:rsidRPr="00785405">
              <w:rPr>
                <w:sz w:val="19"/>
                <w:szCs w:val="19"/>
              </w:rPr>
              <w:t xml:space="preserve"> </w:t>
            </w:r>
            <w:r w:rsidRPr="00785405">
              <w:rPr>
                <w:sz w:val="19"/>
                <w:szCs w:val="19"/>
                <w:lang w:val="uk-UA"/>
              </w:rPr>
              <w:t>іменних акцій АСК</w:t>
            </w:r>
          </w:p>
          <w:p w14:paraId="18F37765" w14:textId="748D59A0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«Укррічфлот».</w:t>
            </w:r>
            <w:r w:rsidRPr="00785405">
              <w:rPr>
                <w:sz w:val="19"/>
                <w:szCs w:val="19"/>
              </w:rPr>
              <w:t xml:space="preserve"> </w:t>
            </w:r>
            <w:r w:rsidRPr="00785405">
              <w:rPr>
                <w:sz w:val="19"/>
                <w:szCs w:val="19"/>
                <w:lang w:val="uk-UA"/>
              </w:rPr>
              <w:t>Кандидат не є незалежним директором</w:t>
            </w:r>
          </w:p>
        </w:tc>
        <w:tc>
          <w:tcPr>
            <w:tcW w:w="1764" w:type="dxa"/>
          </w:tcPr>
          <w:p w14:paraId="39EB505F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</w:t>
            </w:r>
          </w:p>
          <w:p w14:paraId="13772E5F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акціонера - ПЗНВІФ</w:t>
            </w:r>
          </w:p>
          <w:p w14:paraId="5E3AAE87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«П’ятий» Товариства з обмеженою</w:t>
            </w:r>
          </w:p>
          <w:p w14:paraId="0C465DD8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відповідальністю «Компанія</w:t>
            </w:r>
          </w:p>
          <w:p w14:paraId="2282D8A9" w14:textId="5884AADC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 xml:space="preserve">з управління активами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шт. простих іменних акцій АСК</w:t>
            </w:r>
          </w:p>
          <w:p w14:paraId="10BE8552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«Укррічфлот».</w:t>
            </w:r>
          </w:p>
          <w:p w14:paraId="780D4E90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</w:t>
            </w:r>
          </w:p>
          <w:p w14:paraId="4F3824A6" w14:textId="318BD7DC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директором</w:t>
            </w:r>
          </w:p>
        </w:tc>
        <w:tc>
          <w:tcPr>
            <w:tcW w:w="1764" w:type="dxa"/>
          </w:tcPr>
          <w:p w14:paraId="7A8981BA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</w:t>
            </w:r>
          </w:p>
          <w:p w14:paraId="0842C22C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акціонера - ПЗНВІФ</w:t>
            </w:r>
          </w:p>
          <w:p w14:paraId="250CF91E" w14:textId="23788EB5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«П’ятий» Товариства з обмеженою відповідальністю «Компанія з 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 xml:space="preserve">управління активами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  <w:r w:rsidRPr="00785405">
              <w:rPr>
                <w:sz w:val="19"/>
                <w:szCs w:val="19"/>
                <w:lang w:val="uk-UA"/>
              </w:rPr>
              <w:t xml:space="preserve"> Менеджмент» (код за ЄДРІСІ 233178), що є власником 113 319 798 шт. простих іменних акцій АСК</w:t>
            </w:r>
          </w:p>
          <w:p w14:paraId="7DBDC8F0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«Укррічфлот».</w:t>
            </w:r>
          </w:p>
          <w:p w14:paraId="74D2A59B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</w:t>
            </w:r>
          </w:p>
          <w:p w14:paraId="37E2CEAB" w14:textId="5028266A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директором</w:t>
            </w:r>
          </w:p>
        </w:tc>
        <w:tc>
          <w:tcPr>
            <w:tcW w:w="1764" w:type="dxa"/>
          </w:tcPr>
          <w:p w14:paraId="5BB2D1F6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</w:t>
            </w:r>
          </w:p>
          <w:p w14:paraId="762DB9A2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акціонера - ПЗНВІФ</w:t>
            </w:r>
          </w:p>
          <w:p w14:paraId="533771F0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«П’ятий» Товариства з обмеженою</w:t>
            </w:r>
          </w:p>
          <w:p w14:paraId="504B72A0" w14:textId="12746F81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відповідальністю «Компанія з 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 xml:space="preserve">управління активами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</w:p>
          <w:p w14:paraId="79794C7F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 (код за ЄДРІСІ 233178), що є власником 113 319 798 шт. простих іменних акцій АСК</w:t>
            </w:r>
          </w:p>
          <w:p w14:paraId="3D78A550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«Укррічфлот».</w:t>
            </w:r>
          </w:p>
          <w:p w14:paraId="586ACD98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</w:t>
            </w:r>
          </w:p>
          <w:p w14:paraId="131F5236" w14:textId="145E30C4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директором</w:t>
            </w:r>
          </w:p>
        </w:tc>
        <w:tc>
          <w:tcPr>
            <w:tcW w:w="1764" w:type="dxa"/>
          </w:tcPr>
          <w:p w14:paraId="26D00020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</w:t>
            </w:r>
          </w:p>
          <w:p w14:paraId="14A1A23F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акціонера - ПЗНВІФ</w:t>
            </w:r>
          </w:p>
          <w:p w14:paraId="17D9FD77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«П’ятий» Товариства з обмеженою</w:t>
            </w:r>
          </w:p>
          <w:p w14:paraId="20DD8903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відповідальністю «Компанія з 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 xml:space="preserve">управління активами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</w:p>
          <w:p w14:paraId="6DDDF634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 (код за ЄДРІСІ 233178), що є власником 113 319 798 шт. простих іменних акцій АСК</w:t>
            </w:r>
          </w:p>
          <w:p w14:paraId="773B18FB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«Укррічфлот».</w:t>
            </w:r>
          </w:p>
          <w:p w14:paraId="313A4B32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</w:t>
            </w:r>
          </w:p>
          <w:p w14:paraId="3466AC27" w14:textId="24639A4D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директором</w:t>
            </w:r>
          </w:p>
        </w:tc>
        <w:tc>
          <w:tcPr>
            <w:tcW w:w="1765" w:type="dxa"/>
          </w:tcPr>
          <w:p w14:paraId="188A0F28" w14:textId="15D55691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Кандидат є представником</w:t>
            </w:r>
          </w:p>
          <w:p w14:paraId="03743AAA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акціонера - ПЗНВІФ</w:t>
            </w:r>
          </w:p>
          <w:p w14:paraId="6F539FD8" w14:textId="0D9A3ACC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«П’ятий» Товариства з обмеженою</w:t>
            </w:r>
          </w:p>
          <w:p w14:paraId="3FE017C3" w14:textId="79C9BB9B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 xml:space="preserve">відповідальністю «Компанія з </w:t>
            </w:r>
            <w:r w:rsidRPr="00785405">
              <w:rPr>
                <w:sz w:val="19"/>
                <w:szCs w:val="19"/>
                <w:lang w:val="uk-UA"/>
              </w:rPr>
              <w:lastRenderedPageBreak/>
              <w:t xml:space="preserve">управління активами «Сварог </w:t>
            </w:r>
            <w:proofErr w:type="spellStart"/>
            <w:r w:rsidRPr="00785405">
              <w:rPr>
                <w:sz w:val="19"/>
                <w:szCs w:val="19"/>
                <w:lang w:val="uk-UA"/>
              </w:rPr>
              <w:t>Ессет</w:t>
            </w:r>
            <w:proofErr w:type="spellEnd"/>
          </w:p>
          <w:p w14:paraId="6BD8D699" w14:textId="7765E322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Менеджмент» (код за ЄДРІСІ 233178), що є власником 113 319 798 шт. простих іменних акцій АСК</w:t>
            </w:r>
          </w:p>
          <w:p w14:paraId="78AD93BB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«Укррічфлот».</w:t>
            </w:r>
          </w:p>
          <w:p w14:paraId="3609595B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Кандидат не є незалежним</w:t>
            </w:r>
          </w:p>
          <w:p w14:paraId="33A19E29" w14:textId="1FB5CB9B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директором</w:t>
            </w:r>
          </w:p>
        </w:tc>
      </w:tr>
      <w:tr w:rsidR="00785405" w:rsidRPr="00785405" w14:paraId="3601F855" w14:textId="77777777" w:rsidTr="00785405">
        <w:trPr>
          <w:trHeight w:val="139"/>
        </w:trPr>
        <w:tc>
          <w:tcPr>
            <w:tcW w:w="1702" w:type="dxa"/>
          </w:tcPr>
          <w:p w14:paraId="294899A9" w14:textId="0BC4A9E4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lastRenderedPageBreak/>
              <w:t>Наявність (відсутність) письмової заяви кандидата про згоду на обрання членом Наглядової ради</w:t>
            </w:r>
          </w:p>
          <w:p w14:paraId="5A18C6B7" w14:textId="613BB7F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товариства</w:t>
            </w:r>
          </w:p>
        </w:tc>
        <w:tc>
          <w:tcPr>
            <w:tcW w:w="1826" w:type="dxa"/>
          </w:tcPr>
          <w:p w14:paraId="5AC74139" w14:textId="3074E1AC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</w:t>
            </w:r>
          </w:p>
          <w:p w14:paraId="291E13D5" w14:textId="060CAE23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Членом Наглядової ради</w:t>
            </w:r>
          </w:p>
          <w:p w14:paraId="038C493A" w14:textId="44512A7F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Товариства – надана</w:t>
            </w:r>
          </w:p>
        </w:tc>
        <w:tc>
          <w:tcPr>
            <w:tcW w:w="1764" w:type="dxa"/>
          </w:tcPr>
          <w:p w14:paraId="3FA9441F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</w:t>
            </w:r>
          </w:p>
          <w:p w14:paraId="5BA73187" w14:textId="7777777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Членом Наглядової ради</w:t>
            </w:r>
          </w:p>
          <w:p w14:paraId="37E1FB61" w14:textId="3823E0D5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Товариства – надана</w:t>
            </w:r>
          </w:p>
        </w:tc>
        <w:tc>
          <w:tcPr>
            <w:tcW w:w="1764" w:type="dxa"/>
          </w:tcPr>
          <w:p w14:paraId="737592C0" w14:textId="377F92F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 Членом Наглядової ради Товариства – надана</w:t>
            </w:r>
          </w:p>
        </w:tc>
        <w:tc>
          <w:tcPr>
            <w:tcW w:w="1764" w:type="dxa"/>
          </w:tcPr>
          <w:p w14:paraId="247A628B" w14:textId="77F8D140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 Членом Наглядової ради</w:t>
            </w:r>
          </w:p>
          <w:p w14:paraId="008BB9C7" w14:textId="06233528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Товариства – надана</w:t>
            </w:r>
          </w:p>
        </w:tc>
        <w:tc>
          <w:tcPr>
            <w:tcW w:w="1764" w:type="dxa"/>
          </w:tcPr>
          <w:p w14:paraId="0B62BBAC" w14:textId="10629955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 Членом Наглядової ради Товариства – надана</w:t>
            </w:r>
          </w:p>
        </w:tc>
        <w:tc>
          <w:tcPr>
            <w:tcW w:w="1764" w:type="dxa"/>
          </w:tcPr>
          <w:p w14:paraId="65C667AF" w14:textId="6BCF1765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 Членом Наглядової ради Товариства – надана</w:t>
            </w:r>
          </w:p>
        </w:tc>
        <w:tc>
          <w:tcPr>
            <w:tcW w:w="1764" w:type="dxa"/>
          </w:tcPr>
          <w:p w14:paraId="7BA3827E" w14:textId="4F93C1D4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 Членом Наглядової ради Товариства – надана</w:t>
            </w:r>
          </w:p>
        </w:tc>
        <w:tc>
          <w:tcPr>
            <w:tcW w:w="1765" w:type="dxa"/>
          </w:tcPr>
          <w:p w14:paraId="0784A4BE" w14:textId="61E725D7" w:rsidR="00785405" w:rsidRPr="00785405" w:rsidRDefault="00785405" w:rsidP="00785405">
            <w:pPr>
              <w:jc w:val="both"/>
              <w:rPr>
                <w:sz w:val="19"/>
                <w:szCs w:val="19"/>
                <w:lang w:val="uk-UA"/>
              </w:rPr>
            </w:pPr>
            <w:r w:rsidRPr="00785405">
              <w:rPr>
                <w:sz w:val="19"/>
                <w:szCs w:val="19"/>
                <w:lang w:val="uk-UA"/>
              </w:rPr>
              <w:t>Письмова заява кандидата про згоду на обрання Членом Наглядової ради Товариства – надана</w:t>
            </w:r>
          </w:p>
        </w:tc>
      </w:tr>
    </w:tbl>
    <w:p w14:paraId="7FC0669D" w14:textId="46DA8713" w:rsidR="00A75492" w:rsidRPr="003E6590" w:rsidRDefault="00A75492" w:rsidP="00D042C0">
      <w:pPr>
        <w:ind w:left="-426"/>
        <w:jc w:val="both"/>
        <w:rPr>
          <w:bCs/>
          <w:i/>
          <w:sz w:val="20"/>
          <w:szCs w:val="20"/>
          <w:lang w:val="uk-UA"/>
        </w:rPr>
      </w:pPr>
      <w:r w:rsidRPr="003E6590">
        <w:rPr>
          <w:bCs/>
          <w:i/>
          <w:sz w:val="20"/>
          <w:szCs w:val="20"/>
          <w:lang w:val="uk-UA"/>
        </w:rPr>
        <w:t>Примітка:</w:t>
      </w:r>
    </w:p>
    <w:p w14:paraId="132DA487" w14:textId="77777777" w:rsidR="00A75492" w:rsidRPr="003E6590" w:rsidRDefault="00A75492" w:rsidP="00D042C0">
      <w:pPr>
        <w:ind w:left="-426"/>
        <w:jc w:val="both"/>
        <w:rPr>
          <w:bCs/>
          <w:i/>
          <w:sz w:val="20"/>
          <w:szCs w:val="20"/>
          <w:lang w:val="uk-UA"/>
        </w:rPr>
      </w:pPr>
      <w:r w:rsidRPr="003E6590">
        <w:rPr>
          <w:bCs/>
          <w:i/>
          <w:sz w:val="20"/>
          <w:szCs w:val="20"/>
          <w:lang w:val="uk-UA"/>
        </w:rPr>
        <w:t>1. Дані внесені на підставі інформації, що міститься у письмових заявах кандидатів про згоду на обрання членом Наглядової ради АСК «Укррічфлот».</w:t>
      </w:r>
    </w:p>
    <w:p w14:paraId="22C87C7A" w14:textId="3A968CCF" w:rsidR="008D1A1B" w:rsidRPr="00D042C0" w:rsidRDefault="00A75492" w:rsidP="00D042C0">
      <w:pPr>
        <w:ind w:left="-426"/>
        <w:jc w:val="both"/>
        <w:rPr>
          <w:bCs/>
          <w:i/>
          <w:sz w:val="20"/>
          <w:szCs w:val="20"/>
          <w:lang w:val="uk-UA"/>
        </w:rPr>
      </w:pPr>
      <w:r w:rsidRPr="003E6590">
        <w:rPr>
          <w:bCs/>
          <w:i/>
          <w:sz w:val="20"/>
          <w:szCs w:val="20"/>
          <w:lang w:val="uk-UA"/>
        </w:rPr>
        <w:t>2. На підставі п. 3. Вимог до інформації про кандидатів у члени органу акціонерного товариства, затверджених рішенням НКЦПФР від 01.06.2017р. № 402 та зареєстрованих в Міністерстві юстиції України 26.06.2017 р. за № 791/30659, кандидати надали згоду на включення інформації про себе до бюлетеня для голосування.</w:t>
      </w:r>
    </w:p>
    <w:p w14:paraId="53EB7AAF" w14:textId="7D6AD03B" w:rsidR="005F74A2" w:rsidRPr="00D042C0" w:rsidRDefault="002E6A9E" w:rsidP="00D042C0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ind w:left="426"/>
        <w:jc w:val="both"/>
        <w:rPr>
          <w:bCs/>
          <w:i/>
          <w:color w:val="000000"/>
          <w:sz w:val="18"/>
          <w:szCs w:val="18"/>
          <w:lang w:val="uk-UA"/>
        </w:rPr>
      </w:pPr>
      <w:r w:rsidRPr="00D042C0">
        <w:rPr>
          <w:bCs/>
          <w:i/>
          <w:color w:val="000000"/>
          <w:sz w:val="18"/>
          <w:szCs w:val="18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D042C0">
        <w:rPr>
          <w:bCs/>
          <w:i/>
          <w:color w:val="000000"/>
          <w:sz w:val="18"/>
          <w:szCs w:val="18"/>
          <w:lang w:val="uk-UA"/>
        </w:rPr>
        <w:t xml:space="preserve"> </w:t>
      </w:r>
    </w:p>
    <w:p w14:paraId="6354429A" w14:textId="328BF413" w:rsidR="003574B7" w:rsidRPr="00D042C0" w:rsidRDefault="005F74A2" w:rsidP="00D042C0">
      <w:pPr>
        <w:widowControl w:val="0"/>
        <w:tabs>
          <w:tab w:val="left" w:pos="226"/>
        </w:tabs>
        <w:autoSpaceDE w:val="0"/>
        <w:autoSpaceDN w:val="0"/>
        <w:adjustRightInd w:val="0"/>
        <w:ind w:left="426"/>
        <w:jc w:val="both"/>
        <w:rPr>
          <w:bCs/>
          <w:i/>
          <w:color w:val="000000"/>
          <w:sz w:val="18"/>
          <w:szCs w:val="18"/>
          <w:lang w:val="uk-UA"/>
        </w:rPr>
      </w:pPr>
      <w:r w:rsidRPr="00D042C0">
        <w:rPr>
          <w:bCs/>
          <w:i/>
          <w:color w:val="000000"/>
          <w:sz w:val="18"/>
          <w:szCs w:val="18"/>
          <w:lang w:val="uk-UA"/>
        </w:rPr>
        <w:t xml:space="preserve">Увага! </w:t>
      </w:r>
    </w:p>
    <w:p w14:paraId="719D125E" w14:textId="77777777" w:rsidR="00520476" w:rsidRDefault="005F74A2" w:rsidP="00D042C0">
      <w:pPr>
        <w:widowControl w:val="0"/>
        <w:tabs>
          <w:tab w:val="left" w:pos="226"/>
        </w:tabs>
        <w:autoSpaceDE w:val="0"/>
        <w:autoSpaceDN w:val="0"/>
        <w:adjustRightInd w:val="0"/>
        <w:ind w:left="426"/>
        <w:jc w:val="both"/>
        <w:rPr>
          <w:bCs/>
          <w:i/>
          <w:color w:val="000000"/>
          <w:sz w:val="18"/>
          <w:szCs w:val="18"/>
          <w:lang w:val="uk-UA"/>
        </w:rPr>
      </w:pPr>
      <w:r w:rsidRPr="00D042C0">
        <w:rPr>
          <w:bCs/>
          <w:i/>
          <w:color w:val="000000"/>
          <w:sz w:val="18"/>
          <w:szCs w:val="18"/>
          <w:lang w:val="uk-UA"/>
        </w:rPr>
        <w:t>К</w:t>
      </w:r>
      <w:r w:rsidR="00322A8E" w:rsidRPr="00D042C0">
        <w:rPr>
          <w:bCs/>
          <w:i/>
          <w:color w:val="000000"/>
          <w:sz w:val="18"/>
          <w:szCs w:val="18"/>
          <w:lang w:val="uk-UA"/>
        </w:rPr>
        <w:t>ожен аркуш бюлетеня</w:t>
      </w:r>
      <w:r w:rsidR="003574B7" w:rsidRPr="00D042C0">
        <w:rPr>
          <w:bCs/>
          <w:i/>
          <w:color w:val="000000"/>
          <w:sz w:val="18"/>
          <w:szCs w:val="18"/>
          <w:lang w:val="uk-UA"/>
        </w:rPr>
        <w:t xml:space="preserve"> повинен</w:t>
      </w:r>
      <w:r w:rsidR="00A04344" w:rsidRPr="00D042C0">
        <w:rPr>
          <w:bCs/>
          <w:i/>
          <w:color w:val="000000"/>
          <w:sz w:val="18"/>
          <w:szCs w:val="18"/>
          <w:lang w:val="uk-UA"/>
        </w:rPr>
        <w:t xml:space="preserve"> бути підписаний</w:t>
      </w:r>
      <w:r w:rsidR="00DD36C3" w:rsidRPr="00D042C0">
        <w:rPr>
          <w:bCs/>
          <w:i/>
          <w:color w:val="000000"/>
          <w:sz w:val="18"/>
          <w:szCs w:val="18"/>
          <w:lang w:val="uk-UA"/>
        </w:rPr>
        <w:t xml:space="preserve"> </w:t>
      </w:r>
      <w:r w:rsidR="00322A8E" w:rsidRPr="00D042C0">
        <w:rPr>
          <w:bCs/>
          <w:i/>
          <w:color w:val="000000"/>
          <w:sz w:val="18"/>
          <w:szCs w:val="18"/>
          <w:lang w:val="uk-UA"/>
        </w:rPr>
        <w:t>акціонером (представником акціонера)</w:t>
      </w:r>
      <w:r w:rsidR="00EA4721" w:rsidRPr="00D042C0">
        <w:rPr>
          <w:bCs/>
          <w:i/>
          <w:color w:val="000000"/>
          <w:sz w:val="18"/>
          <w:szCs w:val="18"/>
          <w:lang w:val="uk-UA"/>
        </w:rPr>
        <w:t xml:space="preserve"> </w:t>
      </w:r>
      <w:r w:rsidR="00DD36C3" w:rsidRPr="00D042C0">
        <w:rPr>
          <w:bCs/>
          <w:i/>
          <w:color w:val="000000"/>
          <w:sz w:val="18"/>
          <w:szCs w:val="18"/>
          <w:lang w:val="uk-UA"/>
        </w:rPr>
        <w:t xml:space="preserve">(крім випадку засвідчення бюлетеня </w:t>
      </w:r>
      <w:r w:rsidR="00EA4721" w:rsidRPr="00D042C0">
        <w:rPr>
          <w:bCs/>
          <w:i/>
          <w:color w:val="000000"/>
          <w:sz w:val="18"/>
          <w:szCs w:val="18"/>
          <w:lang w:val="uk-UA"/>
        </w:rPr>
        <w:t>кваліфікованим електронним підписо</w:t>
      </w:r>
      <w:r w:rsidR="00D042C0" w:rsidRPr="00D042C0">
        <w:rPr>
          <w:bCs/>
          <w:i/>
          <w:color w:val="000000"/>
          <w:sz w:val="18"/>
          <w:szCs w:val="18"/>
          <w:lang w:val="uk-UA"/>
        </w:rPr>
        <w:t xml:space="preserve">м акціонера (його </w:t>
      </w:r>
      <w:r w:rsidR="00520476">
        <w:rPr>
          <w:bCs/>
          <w:i/>
          <w:color w:val="000000"/>
          <w:sz w:val="18"/>
          <w:szCs w:val="18"/>
          <w:lang w:val="uk-UA"/>
        </w:rPr>
        <w:t>представника)</w:t>
      </w:r>
    </w:p>
    <w:p w14:paraId="7FFDF2A4" w14:textId="118B2C08" w:rsidR="00520476" w:rsidRPr="00D042C0" w:rsidRDefault="00520476" w:rsidP="00520476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18"/>
          <w:szCs w:val="18"/>
          <w:lang w:val="uk-UA"/>
        </w:rPr>
        <w:sectPr w:rsidR="00520476" w:rsidRPr="00D042C0" w:rsidSect="00785405">
          <w:pgSz w:w="16838" w:h="11906" w:orient="landscape"/>
          <w:pgMar w:top="709" w:right="425" w:bottom="1134" w:left="851" w:header="567" w:footer="289" w:gutter="0"/>
          <w:cols w:space="708"/>
          <w:docGrid w:linePitch="360"/>
        </w:sectPr>
      </w:pPr>
      <w:bookmarkStart w:id="0" w:name="_GoBack"/>
      <w:bookmarkEnd w:id="0"/>
    </w:p>
    <w:p w14:paraId="5AFF7377" w14:textId="77777777" w:rsidR="00520476" w:rsidRDefault="00520476" w:rsidP="00520476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18"/>
          <w:szCs w:val="18"/>
          <w:lang w:val="uk-UA"/>
        </w:rPr>
      </w:pPr>
    </w:p>
    <w:p w14:paraId="71B1022E" w14:textId="77777777" w:rsidR="00061772" w:rsidRPr="00520476" w:rsidRDefault="00061772" w:rsidP="00520476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"/>
          <w:szCs w:val="2"/>
          <w:lang w:val="uk-UA"/>
        </w:rPr>
      </w:pPr>
    </w:p>
    <w:sectPr w:rsidR="00061772" w:rsidRPr="00520476" w:rsidSect="00214D74">
      <w:pgSz w:w="11906" w:h="16838"/>
      <w:pgMar w:top="426" w:right="567" w:bottom="851" w:left="993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161E" w14:textId="14EDFD03" w:rsidR="00C62736" w:rsidRDefault="00C62736" w:rsidP="00214D74">
    <w:pPr>
      <w:pStyle w:val="a8"/>
    </w:pPr>
  </w:p>
  <w:p w14:paraId="31E0761A" w14:textId="77777777" w:rsidR="00A47D39" w:rsidRPr="00D24638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u w:val="single"/>
        <w:lang w:val="uk-UA"/>
      </w:rPr>
    </w:pPr>
    <w:r w:rsidRPr="00D24638">
      <w:rPr>
        <w:bCs/>
        <w:color w:val="000000"/>
        <w:sz w:val="28"/>
        <w:szCs w:val="28"/>
        <w:u w:val="single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37E"/>
    <w:multiLevelType w:val="hybridMultilevel"/>
    <w:tmpl w:val="87703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670C2"/>
    <w:rsid w:val="00077B9A"/>
    <w:rsid w:val="00084BAC"/>
    <w:rsid w:val="000D248A"/>
    <w:rsid w:val="000E52DD"/>
    <w:rsid w:val="000F0252"/>
    <w:rsid w:val="000F1E47"/>
    <w:rsid w:val="00106514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4D74"/>
    <w:rsid w:val="00216C94"/>
    <w:rsid w:val="002242B7"/>
    <w:rsid w:val="00230A49"/>
    <w:rsid w:val="00233A35"/>
    <w:rsid w:val="00235412"/>
    <w:rsid w:val="00253AEA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D75D3"/>
    <w:rsid w:val="002E5CC8"/>
    <w:rsid w:val="002E6A9E"/>
    <w:rsid w:val="002F3009"/>
    <w:rsid w:val="003006DE"/>
    <w:rsid w:val="00322A8E"/>
    <w:rsid w:val="003322B8"/>
    <w:rsid w:val="00336675"/>
    <w:rsid w:val="00343252"/>
    <w:rsid w:val="00353520"/>
    <w:rsid w:val="003574B7"/>
    <w:rsid w:val="00360719"/>
    <w:rsid w:val="00366769"/>
    <w:rsid w:val="00374DA9"/>
    <w:rsid w:val="00387CB7"/>
    <w:rsid w:val="00394DFA"/>
    <w:rsid w:val="003A2ED0"/>
    <w:rsid w:val="003A46E7"/>
    <w:rsid w:val="003A6918"/>
    <w:rsid w:val="003B7E42"/>
    <w:rsid w:val="003C1112"/>
    <w:rsid w:val="003C64E9"/>
    <w:rsid w:val="003D0681"/>
    <w:rsid w:val="003E6590"/>
    <w:rsid w:val="003E6683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D62F7"/>
    <w:rsid w:val="004E65F1"/>
    <w:rsid w:val="004F486E"/>
    <w:rsid w:val="00510120"/>
    <w:rsid w:val="00520476"/>
    <w:rsid w:val="00531DC3"/>
    <w:rsid w:val="00540AF7"/>
    <w:rsid w:val="005476BC"/>
    <w:rsid w:val="00555860"/>
    <w:rsid w:val="00561CAA"/>
    <w:rsid w:val="0056228B"/>
    <w:rsid w:val="00566E42"/>
    <w:rsid w:val="0057409F"/>
    <w:rsid w:val="005958F5"/>
    <w:rsid w:val="005A0F7B"/>
    <w:rsid w:val="005B2510"/>
    <w:rsid w:val="005C54A4"/>
    <w:rsid w:val="005C755F"/>
    <w:rsid w:val="005D23AB"/>
    <w:rsid w:val="005D3F97"/>
    <w:rsid w:val="005F16B8"/>
    <w:rsid w:val="005F51F2"/>
    <w:rsid w:val="005F652B"/>
    <w:rsid w:val="005F73B5"/>
    <w:rsid w:val="005F74A2"/>
    <w:rsid w:val="006027BB"/>
    <w:rsid w:val="00630ACF"/>
    <w:rsid w:val="00636EE7"/>
    <w:rsid w:val="00641F5E"/>
    <w:rsid w:val="006433D7"/>
    <w:rsid w:val="00660C4A"/>
    <w:rsid w:val="00670CD2"/>
    <w:rsid w:val="006722B3"/>
    <w:rsid w:val="006729EB"/>
    <w:rsid w:val="006771F7"/>
    <w:rsid w:val="00697C9D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44D13"/>
    <w:rsid w:val="00746821"/>
    <w:rsid w:val="00776147"/>
    <w:rsid w:val="00785405"/>
    <w:rsid w:val="007906CB"/>
    <w:rsid w:val="007A06D2"/>
    <w:rsid w:val="007A7892"/>
    <w:rsid w:val="007B4FB8"/>
    <w:rsid w:val="007C57AB"/>
    <w:rsid w:val="007D3315"/>
    <w:rsid w:val="007D7D78"/>
    <w:rsid w:val="007E0B2A"/>
    <w:rsid w:val="007E48BA"/>
    <w:rsid w:val="00800F6F"/>
    <w:rsid w:val="008019D2"/>
    <w:rsid w:val="0082359A"/>
    <w:rsid w:val="00832B39"/>
    <w:rsid w:val="00842580"/>
    <w:rsid w:val="00851F61"/>
    <w:rsid w:val="008522BC"/>
    <w:rsid w:val="00853C58"/>
    <w:rsid w:val="008614B5"/>
    <w:rsid w:val="00870969"/>
    <w:rsid w:val="008838C3"/>
    <w:rsid w:val="008A1074"/>
    <w:rsid w:val="008B54E5"/>
    <w:rsid w:val="008C12DC"/>
    <w:rsid w:val="008D157F"/>
    <w:rsid w:val="008D1A1B"/>
    <w:rsid w:val="008D548A"/>
    <w:rsid w:val="008D5F1D"/>
    <w:rsid w:val="008E07F6"/>
    <w:rsid w:val="008E7789"/>
    <w:rsid w:val="008F0E85"/>
    <w:rsid w:val="008F661D"/>
    <w:rsid w:val="0090347B"/>
    <w:rsid w:val="009153A9"/>
    <w:rsid w:val="009160CF"/>
    <w:rsid w:val="0092410B"/>
    <w:rsid w:val="0092533D"/>
    <w:rsid w:val="0093018D"/>
    <w:rsid w:val="009519BF"/>
    <w:rsid w:val="00954ECD"/>
    <w:rsid w:val="00983834"/>
    <w:rsid w:val="009A153F"/>
    <w:rsid w:val="009A22AE"/>
    <w:rsid w:val="009A4507"/>
    <w:rsid w:val="009B0EAA"/>
    <w:rsid w:val="009B2DF3"/>
    <w:rsid w:val="009D0EE8"/>
    <w:rsid w:val="009D5A66"/>
    <w:rsid w:val="009D7474"/>
    <w:rsid w:val="009F270C"/>
    <w:rsid w:val="009F5363"/>
    <w:rsid w:val="00A01A45"/>
    <w:rsid w:val="00A02E09"/>
    <w:rsid w:val="00A04344"/>
    <w:rsid w:val="00A1553E"/>
    <w:rsid w:val="00A16C04"/>
    <w:rsid w:val="00A40542"/>
    <w:rsid w:val="00A4203A"/>
    <w:rsid w:val="00A47D39"/>
    <w:rsid w:val="00A50DFB"/>
    <w:rsid w:val="00A64091"/>
    <w:rsid w:val="00A645EF"/>
    <w:rsid w:val="00A75492"/>
    <w:rsid w:val="00A84674"/>
    <w:rsid w:val="00A86975"/>
    <w:rsid w:val="00A955EE"/>
    <w:rsid w:val="00AA1B8B"/>
    <w:rsid w:val="00AD7617"/>
    <w:rsid w:val="00AE0D23"/>
    <w:rsid w:val="00AE3250"/>
    <w:rsid w:val="00AF0160"/>
    <w:rsid w:val="00B11DE7"/>
    <w:rsid w:val="00B12CCE"/>
    <w:rsid w:val="00B176D9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67DC7"/>
    <w:rsid w:val="00B83D2D"/>
    <w:rsid w:val="00B87B1F"/>
    <w:rsid w:val="00BB5458"/>
    <w:rsid w:val="00BC1418"/>
    <w:rsid w:val="00BC1658"/>
    <w:rsid w:val="00BD07CB"/>
    <w:rsid w:val="00BD3A3C"/>
    <w:rsid w:val="00BE30AA"/>
    <w:rsid w:val="00BF4EF1"/>
    <w:rsid w:val="00BF5530"/>
    <w:rsid w:val="00C031D3"/>
    <w:rsid w:val="00C06EDE"/>
    <w:rsid w:val="00C1614F"/>
    <w:rsid w:val="00C20819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042C0"/>
    <w:rsid w:val="00D205BF"/>
    <w:rsid w:val="00D24638"/>
    <w:rsid w:val="00D25F45"/>
    <w:rsid w:val="00D3033E"/>
    <w:rsid w:val="00D453C6"/>
    <w:rsid w:val="00D46493"/>
    <w:rsid w:val="00D54063"/>
    <w:rsid w:val="00D852AF"/>
    <w:rsid w:val="00D867DA"/>
    <w:rsid w:val="00D95406"/>
    <w:rsid w:val="00DB58D7"/>
    <w:rsid w:val="00DB5989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85E77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D0E27"/>
    <w:rsid w:val="00FE0731"/>
    <w:rsid w:val="00FE7345"/>
    <w:rsid w:val="00FF4344"/>
    <w:rsid w:val="00FF4CB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07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8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07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D724-340A-4076-9450-DE8C9CCF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9699</Words>
  <Characters>5529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Kryvoshyia, Yurii</cp:lastModifiedBy>
  <cp:revision>65</cp:revision>
  <cp:lastPrinted>2018-04-03T09:53:00Z</cp:lastPrinted>
  <dcterms:created xsi:type="dcterms:W3CDTF">2022-06-08T12:21:00Z</dcterms:created>
  <dcterms:modified xsi:type="dcterms:W3CDTF">2023-04-11T09:48:00Z</dcterms:modified>
</cp:coreProperties>
</file>